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52"/>
        <w:gridCol w:w="4508"/>
        <w:gridCol w:w="1210"/>
        <w:gridCol w:w="1845"/>
      </w:tblGrid>
      <w:tr w:rsidR="002D35DE" w:rsidTr="009519DD">
        <w:trPr>
          <w:trHeight w:val="1144"/>
        </w:trPr>
        <w:tc>
          <w:tcPr>
            <w:tcW w:w="2268" w:type="dxa"/>
          </w:tcPr>
          <w:p w:rsidR="002D35DE" w:rsidRDefault="004F1211" w:rsidP="001D4978">
            <w:pPr>
              <w:ind w:left="-113"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47500A5F" wp14:editId="64AAB2BB">
                  <wp:extent cx="1237615" cy="72517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:rsidR="002D35DE" w:rsidRDefault="002D35DE"/>
          <w:p w:rsidR="002D35DE" w:rsidRDefault="002D35DE"/>
          <w:p w:rsidR="00801EED" w:rsidRDefault="002D35DE" w:rsidP="002D35DE">
            <w:pPr>
              <w:ind w:firstLine="0"/>
              <w:jc w:val="center"/>
              <w:rPr>
                <w:b/>
              </w:rPr>
            </w:pPr>
            <w:r w:rsidRPr="002D35DE">
              <w:rPr>
                <w:b/>
              </w:rPr>
              <w:t xml:space="preserve">ДОГОВОР ТЕПЛОСНАБЖЕНИЯ </w:t>
            </w:r>
          </w:p>
          <w:p w:rsidR="002D35DE" w:rsidRPr="002D35DE" w:rsidRDefault="00801EED" w:rsidP="002D35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И ПОСТАВКИ ГОРЯЧЕЙ ВОДЫ </w:t>
            </w:r>
            <w:r w:rsidR="002D35DE" w:rsidRPr="002D35DE">
              <w:rPr>
                <w:b/>
              </w:rPr>
              <w:t>№</w:t>
            </w:r>
            <w:r w:rsidR="001F1F62">
              <w:rPr>
                <w:b/>
              </w:rPr>
              <w:t xml:space="preserve"> </w:t>
            </w:r>
            <w:r w:rsidR="0033696E">
              <w:rPr>
                <w:b/>
              </w:rPr>
              <w:t>___</w:t>
            </w:r>
          </w:p>
          <w:p w:rsidR="002D35DE" w:rsidRDefault="002D35DE" w:rsidP="002D35DE">
            <w:pPr>
              <w:ind w:firstLine="0"/>
              <w:jc w:val="center"/>
            </w:pPr>
          </w:p>
        </w:tc>
        <w:tc>
          <w:tcPr>
            <w:tcW w:w="1912" w:type="dxa"/>
          </w:tcPr>
          <w:p w:rsidR="002D35DE" w:rsidRDefault="002D35DE"/>
          <w:p w:rsidR="002D35DE" w:rsidRDefault="002D35DE"/>
          <w:p w:rsidR="002D35DE" w:rsidRDefault="002D35DE" w:rsidP="002D35DE">
            <w:pPr>
              <w:ind w:firstLine="0"/>
            </w:pPr>
          </w:p>
        </w:tc>
      </w:tr>
      <w:tr w:rsidR="00927DCC" w:rsidRPr="00927DCC" w:rsidTr="007600A4">
        <w:trPr>
          <w:trHeight w:val="436"/>
        </w:trPr>
        <w:tc>
          <w:tcPr>
            <w:tcW w:w="2268" w:type="dxa"/>
            <w:vAlign w:val="bottom"/>
          </w:tcPr>
          <w:p w:rsidR="00927DCC" w:rsidRDefault="007F3E2F" w:rsidP="004F1211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г. </w:t>
            </w:r>
            <w:r w:rsidR="004F1211">
              <w:rPr>
                <w:noProof/>
                <w:lang w:eastAsia="ru-RU"/>
              </w:rPr>
              <w:t>Кировск</w:t>
            </w:r>
          </w:p>
          <w:p w:rsidR="00F00249" w:rsidRDefault="00F00249" w:rsidP="004F1211">
            <w:pPr>
              <w:ind w:left="-113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Ленинградская обл.</w:t>
            </w:r>
          </w:p>
        </w:tc>
        <w:tc>
          <w:tcPr>
            <w:tcW w:w="4678" w:type="dxa"/>
          </w:tcPr>
          <w:p w:rsidR="00927DCC" w:rsidRDefault="00927DCC" w:rsidP="002D35DE"/>
        </w:tc>
        <w:tc>
          <w:tcPr>
            <w:tcW w:w="3188" w:type="dxa"/>
            <w:gridSpan w:val="2"/>
            <w:vAlign w:val="bottom"/>
          </w:tcPr>
          <w:p w:rsidR="00927DCC" w:rsidRPr="00927DCC" w:rsidRDefault="006C4505" w:rsidP="004F1211">
            <w:pPr>
              <w:ind w:right="-113" w:firstLine="0"/>
              <w:jc w:val="right"/>
            </w:pPr>
            <w:r w:rsidRPr="00927DCC">
              <w:t>«</w:t>
            </w:r>
            <w:r w:rsidR="00394219">
              <w:t>____</w:t>
            </w:r>
            <w:r w:rsidRPr="00927DCC">
              <w:t xml:space="preserve">» </w:t>
            </w:r>
            <w:r w:rsidR="004F1211">
              <w:t>__________</w:t>
            </w:r>
            <w:r w:rsidRPr="00927DCC">
              <w:t xml:space="preserve"> 201</w:t>
            </w:r>
            <w:r w:rsidR="004F1211">
              <w:t>__</w:t>
            </w:r>
            <w:r w:rsidRPr="00927DCC">
              <w:t xml:space="preserve"> г.</w:t>
            </w:r>
          </w:p>
        </w:tc>
      </w:tr>
    </w:tbl>
    <w:p w:rsidR="00075337" w:rsidRDefault="00075337" w:rsidP="002D35DE">
      <w:pPr>
        <w:ind w:firstLine="0"/>
      </w:pPr>
    </w:p>
    <w:p w:rsidR="00F179B1" w:rsidRDefault="00F179B1" w:rsidP="002D35DE">
      <w:pPr>
        <w:ind w:firstLine="0"/>
      </w:pPr>
    </w:p>
    <w:p w:rsidR="00C235B5" w:rsidRDefault="009F1E1E" w:rsidP="002D35DE">
      <w:pPr>
        <w:ind w:firstLine="0"/>
        <w:rPr>
          <w:b/>
        </w:rPr>
      </w:pPr>
      <w:r w:rsidRPr="009F1E1E">
        <w:rPr>
          <w:b/>
        </w:rPr>
        <w:t xml:space="preserve">Код плательщика </w:t>
      </w:r>
      <w:r w:rsidR="0033696E">
        <w:rPr>
          <w:b/>
        </w:rPr>
        <w:t>___________</w:t>
      </w:r>
    </w:p>
    <w:p w:rsidR="009F1E1E" w:rsidRDefault="009F1E1E" w:rsidP="002D35DE">
      <w:pPr>
        <w:ind w:firstLine="0"/>
        <w:rPr>
          <w:b/>
        </w:rPr>
      </w:pPr>
    </w:p>
    <w:p w:rsidR="004F1211" w:rsidRDefault="004F1211" w:rsidP="004F1211">
      <w:pPr>
        <w:jc w:val="both"/>
        <w:rPr>
          <w:rFonts w:eastAsia="Calibri" w:cs="Times New Roman"/>
        </w:rPr>
      </w:pPr>
      <w:r>
        <w:rPr>
          <w:rFonts w:cs="Times New Roman"/>
          <w:b/>
        </w:rPr>
        <w:t>Общество с ограниченной ответственностью</w:t>
      </w:r>
      <w:r w:rsidRPr="00245118">
        <w:rPr>
          <w:rFonts w:cs="Times New Roman"/>
          <w:b/>
        </w:rPr>
        <w:t xml:space="preserve"> «</w:t>
      </w:r>
      <w:r>
        <w:rPr>
          <w:rFonts w:cs="Times New Roman"/>
          <w:b/>
        </w:rPr>
        <w:t>Дубровская ТЭЦ</w:t>
      </w:r>
      <w:r w:rsidRPr="00245118">
        <w:rPr>
          <w:rFonts w:cs="Times New Roman"/>
          <w:b/>
        </w:rPr>
        <w:t>» (О</w:t>
      </w:r>
      <w:r>
        <w:rPr>
          <w:rFonts w:cs="Times New Roman"/>
          <w:b/>
        </w:rPr>
        <w:t>О</w:t>
      </w:r>
      <w:r w:rsidRPr="00245118">
        <w:rPr>
          <w:rFonts w:cs="Times New Roman"/>
          <w:b/>
        </w:rPr>
        <w:t>О «</w:t>
      </w:r>
      <w:r>
        <w:rPr>
          <w:rFonts w:cs="Times New Roman"/>
          <w:b/>
        </w:rPr>
        <w:t>Дубровская ТЭЦ</w:t>
      </w:r>
      <w:r w:rsidRPr="00245118">
        <w:rPr>
          <w:rFonts w:cs="Times New Roman"/>
          <w:b/>
        </w:rPr>
        <w:t>»)</w:t>
      </w:r>
      <w:r w:rsidRPr="00245118">
        <w:rPr>
          <w:rFonts w:cs="Times New Roman"/>
        </w:rPr>
        <w:t xml:space="preserve">, именуемое в дальнейшем «Энергоснабжающая организация», </w:t>
      </w:r>
      <w:r w:rsidRPr="00245118">
        <w:rPr>
          <w:rFonts w:eastAsia="Calibri" w:cs="Times New Roman"/>
        </w:rPr>
        <w:t xml:space="preserve">в лице </w:t>
      </w:r>
      <w:r w:rsidR="0033696E">
        <w:rPr>
          <w:rFonts w:eastAsia="Calibri" w:cs="Times New Roman"/>
        </w:rPr>
        <w:t>____________________________________________</w:t>
      </w:r>
      <w:r w:rsidRPr="00245118">
        <w:rPr>
          <w:rFonts w:eastAsia="Calibri" w:cs="Times New Roman"/>
        </w:rPr>
        <w:t xml:space="preserve">, действующего на основании </w:t>
      </w:r>
      <w:r w:rsidR="0033696E">
        <w:rPr>
          <w:rFonts w:eastAsia="Calibri" w:cs="Times New Roman"/>
        </w:rPr>
        <w:t>_____________________________________________</w:t>
      </w:r>
      <w:r w:rsidRPr="00245118">
        <w:rPr>
          <w:rFonts w:eastAsia="Calibri" w:cs="Times New Roman"/>
        </w:rPr>
        <w:t>, с одной стороны, и</w:t>
      </w:r>
    </w:p>
    <w:p w:rsidR="00E257B4" w:rsidRDefault="0033696E" w:rsidP="00E257B4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_________________________________________________________________________________________________________________-</w:t>
      </w:r>
      <w:r w:rsidR="00E257B4">
        <w:rPr>
          <w:rFonts w:eastAsia="Calibri" w:cs="Times New Roman"/>
        </w:rPr>
        <w:t xml:space="preserve">, именуемое в дальнейшем «Абонент», в лице </w:t>
      </w:r>
      <w:r>
        <w:rPr>
          <w:rFonts w:eastAsia="Calibri" w:cs="Times New Roman"/>
        </w:rPr>
        <w:t>____________________________</w:t>
      </w:r>
      <w:r w:rsidR="00E257B4">
        <w:rPr>
          <w:rFonts w:eastAsia="Calibri" w:cs="Times New Roman"/>
        </w:rPr>
        <w:t xml:space="preserve">, действующего на основании </w:t>
      </w:r>
      <w:r>
        <w:rPr>
          <w:rFonts w:eastAsia="Calibri" w:cs="Times New Roman"/>
        </w:rPr>
        <w:t>_____________________</w:t>
      </w:r>
      <w:r w:rsidR="00E257B4">
        <w:rPr>
          <w:rFonts w:eastAsia="Calibri" w:cs="Times New Roman"/>
        </w:rPr>
        <w:t>, с другой стороны, а вместе именуемые «Стороны», заключили настоящий договор о нижеследующем:</w:t>
      </w:r>
    </w:p>
    <w:p w:rsidR="000109F6" w:rsidRDefault="000109F6" w:rsidP="00E257B4">
      <w:pPr>
        <w:jc w:val="both"/>
        <w:rPr>
          <w:rFonts w:eastAsia="Calibri" w:cs="Times New Roman"/>
        </w:rPr>
      </w:pPr>
    </w:p>
    <w:p w:rsidR="009D0479" w:rsidRDefault="009D0479" w:rsidP="009D0479">
      <w:pPr>
        <w:ind w:firstLine="0"/>
        <w:jc w:val="center"/>
        <w:rPr>
          <w:rFonts w:eastAsia="Calibri" w:cs="Times New Roman"/>
          <w:b/>
        </w:rPr>
      </w:pPr>
      <w:r w:rsidRPr="009D0479">
        <w:rPr>
          <w:rFonts w:eastAsia="Calibri" w:cs="Times New Roman"/>
          <w:b/>
        </w:rPr>
        <w:t>1. Предмет договора</w:t>
      </w:r>
    </w:p>
    <w:p w:rsidR="009D0479" w:rsidRDefault="009D0479" w:rsidP="009D0479">
      <w:pPr>
        <w:jc w:val="center"/>
        <w:rPr>
          <w:rFonts w:eastAsia="Calibri" w:cs="Times New Roman"/>
          <w:b/>
        </w:rPr>
      </w:pPr>
    </w:p>
    <w:p w:rsidR="009D0479" w:rsidRDefault="009D0479" w:rsidP="009D0479">
      <w:pPr>
        <w:tabs>
          <w:tab w:val="left" w:pos="1276"/>
        </w:tabs>
        <w:jc w:val="both"/>
      </w:pPr>
      <w:r>
        <w:t xml:space="preserve">1.1 </w:t>
      </w:r>
      <w:r>
        <w:tab/>
        <w:t xml:space="preserve">По настоящему договору Энергоснабжающая организация обеспечивает подачу Абоненту через присоединенную сеть тепловой энергии </w:t>
      </w:r>
      <w:r w:rsidR="0065768E">
        <w:t>(</w:t>
      </w:r>
      <w:r>
        <w:t>в горячей воде</w:t>
      </w:r>
      <w:r w:rsidR="0065768E">
        <w:t>) и теплоносителя</w:t>
      </w:r>
      <w:r w:rsidR="00C27220">
        <w:t>, в том числе как горячую воду на нужды горячего водоснабжения, (далее, тепловая энергия и теплоноситель)</w:t>
      </w:r>
      <w:r>
        <w:t xml:space="preserve"> от сети Энергоснабжающей организации на ее границе, а Абонент обязуется своевременно оплачивать принятую тепловую энергию</w:t>
      </w:r>
      <w:r w:rsidR="00C27220">
        <w:t xml:space="preserve"> и теплоноситель</w:t>
      </w:r>
      <w:r>
        <w:t>, а также соблюдать предусмотрен</w:t>
      </w:r>
      <w:r w:rsidR="00C579E4">
        <w:t>н</w:t>
      </w:r>
      <w:r>
        <w:t>ый договором режим потребления энергии,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тепловой энергии</w:t>
      </w:r>
      <w:r w:rsidR="00C27220">
        <w:t xml:space="preserve"> и теплоносителя</w:t>
      </w:r>
      <w:r>
        <w:t>.</w:t>
      </w:r>
    </w:p>
    <w:p w:rsidR="009D0479" w:rsidRDefault="009D0479" w:rsidP="009D0479">
      <w:pPr>
        <w:tabs>
          <w:tab w:val="left" w:pos="1276"/>
        </w:tabs>
        <w:jc w:val="both"/>
      </w:pPr>
      <w:r w:rsidRPr="0063178A">
        <w:t>1.2</w:t>
      </w:r>
      <w:r w:rsidRPr="0063178A">
        <w:tab/>
        <w:t>Границы раздела балансовой принадлежности и ответственности по эксплуатационному обслуживанию тепловых сетей</w:t>
      </w:r>
      <w:r w:rsidR="001F1F62" w:rsidRPr="0063178A">
        <w:t xml:space="preserve"> устанавливаются в Акте разграничения балансовой принадлежности (тепловых сетей) и эксплуатационной ответственности от </w:t>
      </w:r>
      <w:r w:rsidR="00217473" w:rsidRPr="0063178A">
        <w:t>__________________</w:t>
      </w:r>
      <w:r w:rsidR="001F1F62" w:rsidRPr="0063178A">
        <w:t xml:space="preserve"> (Приложение №1).</w:t>
      </w:r>
    </w:p>
    <w:p w:rsidR="001F1F62" w:rsidRDefault="001F1F62" w:rsidP="009D0479">
      <w:pPr>
        <w:tabs>
          <w:tab w:val="left" w:pos="1276"/>
        </w:tabs>
        <w:jc w:val="both"/>
      </w:pPr>
      <w:r>
        <w:t>1.3</w:t>
      </w:r>
      <w:r>
        <w:tab/>
      </w:r>
      <w:r w:rsidR="00561AE9">
        <w:t>Стороны договорились понимать используемые в настоящем договоре термины в следующем значении:</w:t>
      </w:r>
    </w:p>
    <w:p w:rsidR="00561AE9" w:rsidRDefault="00561AE9" w:rsidP="009D0479">
      <w:pPr>
        <w:tabs>
          <w:tab w:val="left" w:pos="1276"/>
        </w:tabs>
        <w:jc w:val="both"/>
      </w:pPr>
      <w:r>
        <w:t>Потребитель (энергоснабжаемый объект) – территориально обособленный объект (строение, часть строения, цех, площадка, офис и т.п.), присоединенный к сетям и потребляющий энергию через энергопринимающее устройство.</w:t>
      </w:r>
    </w:p>
    <w:p w:rsidR="00561AE9" w:rsidRDefault="00561AE9" w:rsidP="009D0479">
      <w:pPr>
        <w:tabs>
          <w:tab w:val="left" w:pos="1276"/>
        </w:tabs>
        <w:jc w:val="both"/>
      </w:pPr>
      <w:r>
        <w:t>Уведомление – сообщение информации стороне договора или уполномоченному ею лицу одним из следующих способов: письмо, заказное письмо, заказное письмо с уведомлением о вручении, телефонограмма, факсимильное сообщение, с нарочным, по радиотрансляционной сети, а также иным способом, позволяющим определить факт и время получения уведомления.</w:t>
      </w:r>
    </w:p>
    <w:p w:rsidR="0033696E" w:rsidRDefault="0033696E" w:rsidP="009D0479">
      <w:pPr>
        <w:tabs>
          <w:tab w:val="left" w:pos="1276"/>
        </w:tabs>
        <w:jc w:val="both"/>
      </w:pPr>
      <w:r w:rsidRPr="0033696E">
        <w:t>Нежилое помещение в многоквартирном доме - помещение в многоквартирном доме, указанное в проектной или технической документации на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помещения.</w:t>
      </w:r>
    </w:p>
    <w:p w:rsidR="0033696E" w:rsidRDefault="0033696E" w:rsidP="009D0479">
      <w:pPr>
        <w:tabs>
          <w:tab w:val="left" w:pos="1276"/>
        </w:tabs>
        <w:jc w:val="both"/>
      </w:pPr>
    </w:p>
    <w:p w:rsidR="0033696E" w:rsidRDefault="0033696E" w:rsidP="009D0479">
      <w:pPr>
        <w:tabs>
          <w:tab w:val="left" w:pos="1276"/>
        </w:tabs>
        <w:jc w:val="both"/>
      </w:pPr>
    </w:p>
    <w:p w:rsidR="00DE0528" w:rsidRDefault="00DE0528" w:rsidP="009D0479">
      <w:pPr>
        <w:tabs>
          <w:tab w:val="left" w:pos="1276"/>
        </w:tabs>
        <w:jc w:val="both"/>
      </w:pPr>
    </w:p>
    <w:p w:rsidR="00561AE9" w:rsidRDefault="00561AE9" w:rsidP="00561AE9">
      <w:pPr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lastRenderedPageBreak/>
        <w:t>2. Количество и режим подачи энергии</w:t>
      </w:r>
    </w:p>
    <w:p w:rsidR="00561AE9" w:rsidRDefault="00561AE9" w:rsidP="00561AE9">
      <w:pPr>
        <w:tabs>
          <w:tab w:val="left" w:pos="1276"/>
        </w:tabs>
        <w:ind w:firstLine="0"/>
        <w:jc w:val="center"/>
        <w:rPr>
          <w:b/>
        </w:rPr>
      </w:pPr>
    </w:p>
    <w:p w:rsidR="00561AE9" w:rsidRDefault="00561AE9" w:rsidP="00561AE9">
      <w:pPr>
        <w:tabs>
          <w:tab w:val="left" w:pos="1276"/>
        </w:tabs>
        <w:jc w:val="both"/>
      </w:pPr>
      <w:r>
        <w:t>2.1</w:t>
      </w:r>
      <w:r>
        <w:tab/>
        <w:t xml:space="preserve">Энергоснабжающая организация обязуется обеспечить подачу Абоненту тепловой энергии </w:t>
      </w:r>
      <w:r w:rsidR="00C27220">
        <w:t xml:space="preserve">и теплоносителя </w:t>
      </w:r>
      <w:r>
        <w:t xml:space="preserve">от сети Энергоснабжающей организации на ее границе через присоединенную сеть для </w:t>
      </w:r>
      <w:r w:rsidRPr="00182DC6">
        <w:t>целей потребления объект</w:t>
      </w:r>
      <w:r w:rsidR="0065768E">
        <w:t>а</w:t>
      </w:r>
      <w:r w:rsidRPr="00182DC6">
        <w:t xml:space="preserve"> по адрес</w:t>
      </w:r>
      <w:r w:rsidR="00252408">
        <w:t>у</w:t>
      </w:r>
      <w:r w:rsidRPr="00182DC6">
        <w:t>:</w:t>
      </w:r>
    </w:p>
    <w:p w:rsidR="0068678D" w:rsidRPr="00182DC6" w:rsidRDefault="0068678D" w:rsidP="00561AE9">
      <w:pPr>
        <w:tabs>
          <w:tab w:val="left" w:pos="1276"/>
        </w:tabs>
        <w:jc w:val="both"/>
      </w:pPr>
    </w:p>
    <w:p w:rsidR="00E257B4" w:rsidRDefault="00E257B4" w:rsidP="00E257B4">
      <w:pPr>
        <w:tabs>
          <w:tab w:val="left" w:pos="1276"/>
        </w:tabs>
        <w:jc w:val="both"/>
        <w:rPr>
          <w:b/>
        </w:rPr>
      </w:pPr>
      <w:r w:rsidRPr="00182DC6">
        <w:rPr>
          <w:b/>
        </w:rPr>
        <w:t xml:space="preserve">Ленинградская область, г. Кировск, </w:t>
      </w:r>
      <w:r w:rsidR="0033696E">
        <w:rPr>
          <w:b/>
        </w:rPr>
        <w:t>________________</w:t>
      </w:r>
    </w:p>
    <w:p w:rsidR="00F179B1" w:rsidRPr="009A5D96" w:rsidRDefault="00F179B1" w:rsidP="00E257B4">
      <w:pPr>
        <w:tabs>
          <w:tab w:val="left" w:pos="1276"/>
        </w:tabs>
        <w:jc w:val="both"/>
        <w:rPr>
          <w:b/>
        </w:rPr>
      </w:pPr>
    </w:p>
    <w:p w:rsidR="00E257B4" w:rsidRPr="00DF7EBF" w:rsidRDefault="00E257B4" w:rsidP="00E257B4">
      <w:pPr>
        <w:tabs>
          <w:tab w:val="left" w:pos="1276"/>
        </w:tabs>
        <w:ind w:firstLine="0"/>
        <w:jc w:val="both"/>
      </w:pPr>
      <w:r w:rsidRPr="009A5D96">
        <w:t xml:space="preserve">для теплоснабжения </w:t>
      </w:r>
      <w:r w:rsidR="00D04AA4">
        <w:rPr>
          <w:b/>
        </w:rPr>
        <w:t>нежилых</w:t>
      </w:r>
      <w:r>
        <w:rPr>
          <w:b/>
        </w:rPr>
        <w:t xml:space="preserve"> </w:t>
      </w:r>
      <w:r w:rsidR="000109F6">
        <w:rPr>
          <w:b/>
        </w:rPr>
        <w:t>помещений</w:t>
      </w:r>
    </w:p>
    <w:p w:rsidR="00E257B4" w:rsidRDefault="00E257B4" w:rsidP="00E257B4">
      <w:pPr>
        <w:tabs>
          <w:tab w:val="left" w:pos="1276"/>
          <w:tab w:val="left" w:pos="1701"/>
          <w:tab w:val="left" w:pos="3119"/>
        </w:tabs>
        <w:ind w:firstLine="0"/>
        <w:jc w:val="both"/>
      </w:pPr>
      <w:r>
        <w:t>об</w:t>
      </w:r>
      <w:r w:rsidR="00D04AA4">
        <w:t xml:space="preserve">щей площадью  </w:t>
      </w:r>
      <w:r w:rsidR="0033696E">
        <w:rPr>
          <w:b/>
        </w:rPr>
        <w:t>_______</w:t>
      </w:r>
      <w:r w:rsidR="00D04AA4">
        <w:rPr>
          <w:b/>
        </w:rPr>
        <w:t xml:space="preserve"> </w:t>
      </w:r>
      <w:r>
        <w:tab/>
        <w:t>к</w:t>
      </w:r>
      <w:r w:rsidR="00D04AA4">
        <w:t>в</w:t>
      </w:r>
      <w:r>
        <w:t>. м с подключенной тепловой нагрузкой:</w:t>
      </w:r>
    </w:p>
    <w:p w:rsidR="00E257B4" w:rsidRDefault="00E257B4" w:rsidP="00E257B4">
      <w:pPr>
        <w:tabs>
          <w:tab w:val="left" w:pos="1276"/>
          <w:tab w:val="left" w:pos="1701"/>
          <w:tab w:val="left" w:pos="3119"/>
        </w:tabs>
        <w:ind w:firstLine="0"/>
        <w:jc w:val="both"/>
        <w:rPr>
          <w:i/>
        </w:rPr>
      </w:pPr>
      <w:r w:rsidRPr="00DF7EBF">
        <w:rPr>
          <w:i/>
        </w:rPr>
        <w:t>на отопление</w:t>
      </w:r>
    </w:p>
    <w:p w:rsidR="00E257B4" w:rsidRDefault="00E257B4" w:rsidP="00E257B4">
      <w:pPr>
        <w:tabs>
          <w:tab w:val="left" w:pos="1276"/>
          <w:tab w:val="left" w:pos="2552"/>
          <w:tab w:val="left" w:pos="4111"/>
          <w:tab w:val="left" w:pos="5387"/>
        </w:tabs>
        <w:ind w:firstLine="0"/>
        <w:jc w:val="both"/>
      </w:pPr>
      <w:r w:rsidRPr="00DF7EBF">
        <w:tab/>
      </w:r>
      <w:r w:rsidR="0033696E">
        <w:rPr>
          <w:b/>
        </w:rPr>
        <w:t>____</w:t>
      </w:r>
      <w:r>
        <w:tab/>
        <w:t>Гкал/час</w:t>
      </w:r>
      <w:r>
        <w:tab/>
      </w:r>
      <w:r w:rsidR="0033696E">
        <w:rPr>
          <w:b/>
        </w:rPr>
        <w:t>_____</w:t>
      </w:r>
      <w:r>
        <w:tab/>
        <w:t>т/час, при Т н.в. -26</w:t>
      </w:r>
      <w:r>
        <w:rPr>
          <w:rFonts w:cs="Times New Roman"/>
        </w:rPr>
        <w:t>°</w:t>
      </w:r>
      <w:r>
        <w:t>С</w:t>
      </w:r>
      <w:r>
        <w:tab/>
      </w:r>
    </w:p>
    <w:p w:rsidR="00E257B4" w:rsidRDefault="00E257B4" w:rsidP="00E257B4">
      <w:pPr>
        <w:tabs>
          <w:tab w:val="left" w:pos="1276"/>
          <w:tab w:val="left" w:pos="1701"/>
          <w:tab w:val="left" w:pos="3119"/>
        </w:tabs>
        <w:ind w:firstLine="0"/>
        <w:jc w:val="both"/>
        <w:rPr>
          <w:i/>
        </w:rPr>
      </w:pPr>
      <w:r w:rsidRPr="00DF7EBF">
        <w:rPr>
          <w:i/>
        </w:rPr>
        <w:t xml:space="preserve">на </w:t>
      </w:r>
      <w:r>
        <w:rPr>
          <w:i/>
        </w:rPr>
        <w:t>вентиляцию и кондиционирование</w:t>
      </w:r>
    </w:p>
    <w:p w:rsidR="00E257B4" w:rsidRPr="00184744" w:rsidRDefault="00E257B4" w:rsidP="00E257B4">
      <w:pPr>
        <w:tabs>
          <w:tab w:val="left" w:pos="1276"/>
          <w:tab w:val="left" w:pos="2552"/>
          <w:tab w:val="left" w:pos="4111"/>
          <w:tab w:val="left" w:pos="5387"/>
        </w:tabs>
        <w:ind w:firstLine="0"/>
        <w:jc w:val="both"/>
      </w:pPr>
      <w:r w:rsidRPr="00DF7EBF">
        <w:tab/>
      </w:r>
      <w:r w:rsidR="0033696E">
        <w:rPr>
          <w:b/>
        </w:rPr>
        <w:t>____</w:t>
      </w:r>
      <w:r w:rsidRPr="00184744">
        <w:tab/>
        <w:t>Гкал/час</w:t>
      </w:r>
      <w:r w:rsidRPr="00184744">
        <w:tab/>
      </w:r>
      <w:r w:rsidR="0033696E">
        <w:rPr>
          <w:b/>
        </w:rPr>
        <w:t>_____</w:t>
      </w:r>
      <w:r w:rsidRPr="00184744">
        <w:tab/>
        <w:t>т/час, при Т н.в. -26</w:t>
      </w:r>
      <w:r w:rsidRPr="00184744">
        <w:rPr>
          <w:rFonts w:cs="Times New Roman"/>
        </w:rPr>
        <w:t>°</w:t>
      </w:r>
      <w:r w:rsidRPr="00184744">
        <w:t>С</w:t>
      </w:r>
      <w:r w:rsidRPr="00184744">
        <w:tab/>
      </w:r>
    </w:p>
    <w:p w:rsidR="00E257B4" w:rsidRPr="00184744" w:rsidRDefault="00E257B4" w:rsidP="00E257B4">
      <w:pPr>
        <w:tabs>
          <w:tab w:val="left" w:pos="1276"/>
          <w:tab w:val="left" w:pos="1701"/>
          <w:tab w:val="left" w:pos="3119"/>
        </w:tabs>
        <w:ind w:firstLine="0"/>
        <w:jc w:val="both"/>
        <w:rPr>
          <w:i/>
        </w:rPr>
      </w:pPr>
      <w:r w:rsidRPr="00184744">
        <w:rPr>
          <w:i/>
        </w:rPr>
        <w:t>на технологию в сетевой воде</w:t>
      </w:r>
    </w:p>
    <w:p w:rsidR="00E257B4" w:rsidRPr="00184744" w:rsidRDefault="00E257B4" w:rsidP="00E257B4">
      <w:pPr>
        <w:tabs>
          <w:tab w:val="left" w:pos="1276"/>
          <w:tab w:val="left" w:pos="2552"/>
          <w:tab w:val="left" w:pos="4111"/>
          <w:tab w:val="left" w:pos="5387"/>
        </w:tabs>
        <w:ind w:firstLine="0"/>
        <w:jc w:val="both"/>
      </w:pPr>
      <w:r w:rsidRPr="00184744">
        <w:tab/>
      </w:r>
      <w:r w:rsidR="0033696E">
        <w:rPr>
          <w:b/>
        </w:rPr>
        <w:t>____</w:t>
      </w:r>
      <w:r w:rsidRPr="00184744">
        <w:tab/>
        <w:t>Гкал/час</w:t>
      </w:r>
      <w:r w:rsidRPr="00184744">
        <w:tab/>
      </w:r>
      <w:r w:rsidR="0033696E">
        <w:rPr>
          <w:b/>
        </w:rPr>
        <w:t>_____</w:t>
      </w:r>
      <w:r w:rsidRPr="00184744">
        <w:tab/>
        <w:t>т/час</w:t>
      </w:r>
    </w:p>
    <w:p w:rsidR="00E257B4" w:rsidRPr="00184744" w:rsidRDefault="00E257B4" w:rsidP="00E257B4">
      <w:pPr>
        <w:tabs>
          <w:tab w:val="left" w:pos="1276"/>
          <w:tab w:val="left" w:pos="1701"/>
          <w:tab w:val="left" w:pos="3119"/>
        </w:tabs>
        <w:ind w:firstLine="0"/>
        <w:jc w:val="both"/>
        <w:rPr>
          <w:i/>
        </w:rPr>
      </w:pPr>
      <w:r w:rsidRPr="00184744">
        <w:rPr>
          <w:i/>
        </w:rPr>
        <w:t>на горячее водоснабжение в сетевой воде</w:t>
      </w:r>
    </w:p>
    <w:p w:rsidR="00E257B4" w:rsidRPr="00DF7EBF" w:rsidRDefault="00E257B4" w:rsidP="00E257B4">
      <w:pPr>
        <w:tabs>
          <w:tab w:val="left" w:pos="1276"/>
          <w:tab w:val="left" w:pos="2552"/>
          <w:tab w:val="left" w:pos="4111"/>
          <w:tab w:val="left" w:pos="5387"/>
        </w:tabs>
        <w:ind w:firstLine="0"/>
        <w:jc w:val="both"/>
      </w:pPr>
      <w:r w:rsidRPr="00184744">
        <w:tab/>
      </w:r>
      <w:r w:rsidR="0033696E">
        <w:rPr>
          <w:b/>
        </w:rPr>
        <w:t>____</w:t>
      </w:r>
      <w:r w:rsidRPr="00184744">
        <w:tab/>
        <w:t>Гкал/час</w:t>
      </w:r>
      <w:r w:rsidRPr="00184744">
        <w:tab/>
      </w:r>
      <w:r w:rsidR="0033696E">
        <w:rPr>
          <w:b/>
        </w:rPr>
        <w:t>_____</w:t>
      </w:r>
      <w:r w:rsidRPr="00184744">
        <w:tab/>
        <w:t>т/час</w:t>
      </w:r>
      <w:r>
        <w:tab/>
      </w:r>
    </w:p>
    <w:p w:rsidR="00E257B4" w:rsidRDefault="00E257B4" w:rsidP="00E257B4">
      <w:pPr>
        <w:tabs>
          <w:tab w:val="left" w:pos="1276"/>
          <w:tab w:val="left" w:pos="1701"/>
          <w:tab w:val="left" w:pos="3119"/>
        </w:tabs>
        <w:ind w:firstLine="0"/>
        <w:jc w:val="both"/>
        <w:rPr>
          <w:i/>
        </w:rPr>
      </w:pPr>
      <w:r w:rsidRPr="00DF7EBF">
        <w:rPr>
          <w:i/>
        </w:rPr>
        <w:t xml:space="preserve">на </w:t>
      </w:r>
      <w:r>
        <w:rPr>
          <w:i/>
        </w:rPr>
        <w:t>горячее водоснабжение и технологию в подпиточной воде</w:t>
      </w:r>
    </w:p>
    <w:p w:rsidR="00E257B4" w:rsidRDefault="00E257B4" w:rsidP="00E257B4">
      <w:pPr>
        <w:tabs>
          <w:tab w:val="left" w:pos="1276"/>
          <w:tab w:val="left" w:pos="2552"/>
          <w:tab w:val="left" w:pos="4111"/>
          <w:tab w:val="left" w:pos="5387"/>
        </w:tabs>
        <w:ind w:firstLine="0"/>
        <w:jc w:val="both"/>
      </w:pPr>
      <w:r w:rsidRPr="00DF7EBF">
        <w:tab/>
      </w:r>
      <w:r w:rsidR="0033696E">
        <w:rPr>
          <w:b/>
        </w:rPr>
        <w:t>____</w:t>
      </w:r>
      <w:r>
        <w:tab/>
        <w:t>Гкал/час</w:t>
      </w:r>
      <w:r>
        <w:tab/>
      </w:r>
      <w:r w:rsidR="0033696E">
        <w:rPr>
          <w:b/>
        </w:rPr>
        <w:t>____</w:t>
      </w:r>
      <w:r>
        <w:tab/>
        <w:t>т/час</w:t>
      </w:r>
    </w:p>
    <w:p w:rsidR="00D00409" w:rsidRDefault="00D00409" w:rsidP="00E257B4">
      <w:pPr>
        <w:tabs>
          <w:tab w:val="left" w:pos="1276"/>
          <w:tab w:val="left" w:pos="2552"/>
          <w:tab w:val="left" w:pos="4111"/>
          <w:tab w:val="left" w:pos="5387"/>
        </w:tabs>
        <w:ind w:firstLine="0"/>
        <w:jc w:val="both"/>
      </w:pPr>
    </w:p>
    <w:p w:rsidR="00E257B4" w:rsidRDefault="00E257B4" w:rsidP="00E257B4">
      <w:pPr>
        <w:tabs>
          <w:tab w:val="left" w:pos="1276"/>
          <w:tab w:val="left" w:pos="2552"/>
          <w:tab w:val="left" w:pos="4111"/>
          <w:tab w:val="left" w:pos="5387"/>
        </w:tabs>
        <w:jc w:val="both"/>
      </w:pPr>
      <w:r>
        <w:t>2.2</w:t>
      </w:r>
      <w:r>
        <w:tab/>
        <w:t>Перечень потребителей и субабонентов, присоединенных к сети Абонента, расшифровка их нагрузок приведена в Приложении №2.</w:t>
      </w:r>
    </w:p>
    <w:p w:rsidR="00E257B4" w:rsidRDefault="00E257B4" w:rsidP="00E257B4">
      <w:pPr>
        <w:tabs>
          <w:tab w:val="left" w:pos="1276"/>
          <w:tab w:val="left" w:pos="2552"/>
          <w:tab w:val="left" w:pos="4111"/>
          <w:tab w:val="left" w:pos="5387"/>
        </w:tabs>
        <w:jc w:val="both"/>
      </w:pPr>
      <w:r>
        <w:t>2.3</w:t>
      </w:r>
      <w:r>
        <w:tab/>
        <w:t>Энергоснабжающая организация поддерживает температуру сетевой воды на коллекторе источника теплоты, исходя из температурного графика источника теплоты (Приложение №3) в соответствии с ожидаемыми (прогнозируемыми) средними значениями температуры наружного воздуха и с учетом задания диспетчера Энергоснабжающей организации.</w:t>
      </w:r>
    </w:p>
    <w:p w:rsidR="00E257B4" w:rsidRDefault="00E257B4" w:rsidP="00E257B4">
      <w:pPr>
        <w:tabs>
          <w:tab w:val="left" w:pos="851"/>
          <w:tab w:val="left" w:pos="1276"/>
          <w:tab w:val="left" w:pos="1701"/>
          <w:tab w:val="left" w:pos="3828"/>
          <w:tab w:val="left" w:pos="4536"/>
          <w:tab w:val="left" w:pos="5529"/>
          <w:tab w:val="left" w:pos="7797"/>
        </w:tabs>
        <w:jc w:val="both"/>
      </w:pPr>
      <w:r>
        <w:t>2.4</w:t>
      </w:r>
      <w:r>
        <w:tab/>
        <w:t xml:space="preserve">Количество отпускаемой Абоненту тепловой энергии с учетом нормативных потерь устанавливается в зависимости от температуры наружного воздуха и ориентировочно составляет в год </w:t>
      </w:r>
      <w:r>
        <w:tab/>
      </w:r>
      <w:r w:rsidR="0033696E">
        <w:rPr>
          <w:b/>
        </w:rPr>
        <w:t>___</w:t>
      </w:r>
      <w:r>
        <w:tab/>
      </w:r>
      <w:r>
        <w:tab/>
        <w:t xml:space="preserve">Гкал и в квартал </w:t>
      </w:r>
      <w:r>
        <w:tab/>
      </w:r>
      <w:r w:rsidR="0033696E">
        <w:rPr>
          <w:b/>
        </w:rPr>
        <w:t>___</w:t>
      </w:r>
      <w:r>
        <w:tab/>
        <w:t>Гкал при следующих расходах теплоносителя (включая нормативную утечку в размере</w:t>
      </w:r>
      <w:r>
        <w:tab/>
      </w:r>
      <w:r w:rsidR="0033696E">
        <w:rPr>
          <w:b/>
        </w:rPr>
        <w:t>______</w:t>
      </w:r>
      <w:r>
        <w:tab/>
        <w:t>т/час):</w:t>
      </w:r>
    </w:p>
    <w:p w:rsidR="00E257B4" w:rsidRDefault="00E257B4" w:rsidP="00E257B4">
      <w:pPr>
        <w:tabs>
          <w:tab w:val="left" w:pos="851"/>
          <w:tab w:val="left" w:pos="1276"/>
          <w:tab w:val="left" w:pos="1701"/>
          <w:tab w:val="left" w:pos="3828"/>
          <w:tab w:val="left" w:pos="4536"/>
          <w:tab w:val="left" w:pos="5529"/>
          <w:tab w:val="left" w:pos="6237"/>
          <w:tab w:val="left" w:pos="7230"/>
        </w:tabs>
        <w:jc w:val="both"/>
      </w:pPr>
      <w:r>
        <w:t>-</w:t>
      </w:r>
      <w:r>
        <w:tab/>
        <w:t>максимально-часовой расход сетевой воды</w:t>
      </w:r>
      <w:r>
        <w:tab/>
      </w:r>
      <w:r>
        <w:tab/>
      </w:r>
      <w:r w:rsidR="0033696E">
        <w:rPr>
          <w:b/>
        </w:rPr>
        <w:t>____</w:t>
      </w:r>
      <w:r>
        <w:tab/>
        <w:t>т/час;</w:t>
      </w:r>
    </w:p>
    <w:p w:rsidR="00E257B4" w:rsidRDefault="00E257B4" w:rsidP="00E257B4">
      <w:pPr>
        <w:tabs>
          <w:tab w:val="left" w:pos="851"/>
          <w:tab w:val="left" w:pos="1276"/>
          <w:tab w:val="left" w:pos="1701"/>
          <w:tab w:val="left" w:pos="3828"/>
          <w:tab w:val="left" w:pos="4536"/>
          <w:tab w:val="left" w:pos="5529"/>
          <w:tab w:val="left" w:pos="6237"/>
          <w:tab w:val="left" w:pos="7230"/>
        </w:tabs>
        <w:jc w:val="both"/>
      </w:pPr>
      <w:r>
        <w:t>-</w:t>
      </w:r>
      <w:r>
        <w:tab/>
        <w:t>среднечасовой расход сетевой воды</w:t>
      </w:r>
      <w:r>
        <w:tab/>
      </w:r>
      <w:r>
        <w:tab/>
      </w:r>
      <w:r>
        <w:tab/>
      </w:r>
      <w:r w:rsidR="0033696E">
        <w:rPr>
          <w:b/>
        </w:rPr>
        <w:t>____</w:t>
      </w:r>
      <w:r>
        <w:tab/>
        <w:t>т/час;</w:t>
      </w:r>
    </w:p>
    <w:p w:rsidR="00E257B4" w:rsidRDefault="00E257B4" w:rsidP="00E257B4">
      <w:pPr>
        <w:tabs>
          <w:tab w:val="left" w:pos="851"/>
          <w:tab w:val="left" w:pos="1276"/>
          <w:tab w:val="left" w:pos="1701"/>
          <w:tab w:val="left" w:pos="3828"/>
          <w:tab w:val="left" w:pos="4536"/>
          <w:tab w:val="left" w:pos="5529"/>
          <w:tab w:val="left" w:pos="6237"/>
          <w:tab w:val="left" w:pos="7230"/>
        </w:tabs>
        <w:jc w:val="both"/>
      </w:pPr>
      <w:r>
        <w:t>-</w:t>
      </w:r>
      <w:r>
        <w:tab/>
        <w:t>максимально-часовой расход подпиточной воды</w:t>
      </w:r>
      <w:r>
        <w:tab/>
      </w:r>
      <w:r w:rsidR="0033696E">
        <w:rPr>
          <w:b/>
        </w:rPr>
        <w:t>____</w:t>
      </w:r>
      <w:r>
        <w:tab/>
        <w:t>т/час;</w:t>
      </w:r>
    </w:p>
    <w:p w:rsidR="00E257B4" w:rsidRDefault="00E257B4" w:rsidP="00E257B4">
      <w:pPr>
        <w:tabs>
          <w:tab w:val="left" w:pos="851"/>
          <w:tab w:val="left" w:pos="1276"/>
          <w:tab w:val="left" w:pos="1701"/>
          <w:tab w:val="left" w:pos="3828"/>
          <w:tab w:val="left" w:pos="4536"/>
          <w:tab w:val="left" w:pos="5529"/>
          <w:tab w:val="left" w:pos="6237"/>
          <w:tab w:val="left" w:pos="7230"/>
        </w:tabs>
        <w:jc w:val="both"/>
      </w:pPr>
      <w:r>
        <w:t>-</w:t>
      </w:r>
      <w:r>
        <w:tab/>
        <w:t>среднечасовой расход подпиточной воды</w:t>
      </w:r>
      <w:r>
        <w:tab/>
      </w:r>
      <w:r>
        <w:tab/>
      </w:r>
      <w:r w:rsidR="0033696E">
        <w:rPr>
          <w:b/>
        </w:rPr>
        <w:t>____</w:t>
      </w:r>
      <w:r>
        <w:tab/>
        <w:t>т/час;</w:t>
      </w:r>
    </w:p>
    <w:p w:rsidR="00E257B4" w:rsidRDefault="00E257B4" w:rsidP="00E257B4">
      <w:pPr>
        <w:tabs>
          <w:tab w:val="left" w:pos="851"/>
          <w:tab w:val="left" w:pos="1276"/>
          <w:tab w:val="left" w:pos="1701"/>
          <w:tab w:val="left" w:pos="3828"/>
          <w:tab w:val="left" w:pos="4536"/>
          <w:tab w:val="left" w:pos="5529"/>
          <w:tab w:val="left" w:pos="6237"/>
          <w:tab w:val="left" w:pos="7230"/>
        </w:tabs>
        <w:ind w:firstLine="0"/>
        <w:jc w:val="both"/>
      </w:pPr>
      <w:r>
        <w:t>с соблюдением договорных величин теплопотребления по каждому абонентскому вводу, указанных в Приложении №2 к настоящему договору.</w:t>
      </w:r>
    </w:p>
    <w:p w:rsidR="00E257B4" w:rsidRPr="00DF7EBF" w:rsidRDefault="00E257B4" w:rsidP="00E257B4">
      <w:pPr>
        <w:tabs>
          <w:tab w:val="left" w:pos="851"/>
          <w:tab w:val="left" w:pos="1276"/>
          <w:tab w:val="left" w:pos="1701"/>
          <w:tab w:val="left" w:pos="3828"/>
          <w:tab w:val="left" w:pos="4536"/>
          <w:tab w:val="left" w:pos="5529"/>
          <w:tab w:val="left" w:pos="6237"/>
          <w:tab w:val="left" w:pos="7230"/>
        </w:tabs>
        <w:jc w:val="both"/>
      </w:pPr>
      <w:r>
        <w:t>2.5</w:t>
      </w:r>
      <w:r>
        <w:tab/>
        <w:t>Начало и конец отопительного сезона (периодического протапливания) определяется решением органа исполнительной власти Кировска.</w:t>
      </w:r>
    </w:p>
    <w:p w:rsidR="00797E18" w:rsidRDefault="00797E18" w:rsidP="00797E18">
      <w:pPr>
        <w:tabs>
          <w:tab w:val="left" w:pos="1276"/>
          <w:tab w:val="left" w:pos="2552"/>
          <w:tab w:val="left" w:pos="4111"/>
          <w:tab w:val="left" w:pos="5387"/>
          <w:tab w:val="left" w:pos="7230"/>
        </w:tabs>
        <w:ind w:firstLine="0"/>
        <w:jc w:val="both"/>
      </w:pPr>
    </w:p>
    <w:p w:rsidR="00334E6F" w:rsidRDefault="00334E6F" w:rsidP="00334E6F">
      <w:pPr>
        <w:tabs>
          <w:tab w:val="left" w:pos="1276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  <w:r w:rsidRPr="00334E6F">
        <w:rPr>
          <w:b/>
        </w:rPr>
        <w:t>3. Права и обязанности сторон</w:t>
      </w:r>
    </w:p>
    <w:p w:rsidR="00334E6F" w:rsidRDefault="00334E6F" w:rsidP="00334E6F">
      <w:pPr>
        <w:tabs>
          <w:tab w:val="left" w:pos="1276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</w:p>
    <w:p w:rsidR="00334E6F" w:rsidRPr="00334E6F" w:rsidRDefault="00334E6F" w:rsidP="00334E6F">
      <w:pPr>
        <w:tabs>
          <w:tab w:val="left" w:pos="1276"/>
          <w:tab w:val="left" w:pos="2552"/>
          <w:tab w:val="left" w:pos="4111"/>
          <w:tab w:val="left" w:pos="5387"/>
          <w:tab w:val="left" w:pos="7230"/>
        </w:tabs>
        <w:jc w:val="both"/>
        <w:rPr>
          <w:i/>
        </w:rPr>
      </w:pPr>
      <w:r w:rsidRPr="00334E6F">
        <w:rPr>
          <w:i/>
        </w:rPr>
        <w:t>3.1</w:t>
      </w:r>
      <w:r w:rsidRPr="00334E6F">
        <w:rPr>
          <w:i/>
        </w:rPr>
        <w:tab/>
        <w:t>Энергоснабжающая организация обязана:</w:t>
      </w:r>
    </w:p>
    <w:p w:rsidR="00334E6F" w:rsidRDefault="00334E6F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3.1.1</w:t>
      </w:r>
      <w:r>
        <w:tab/>
      </w:r>
      <w:r>
        <w:tab/>
        <w:t xml:space="preserve">Подавать Абоненту тепловую энергию </w:t>
      </w:r>
      <w:r w:rsidR="00801EED">
        <w:t xml:space="preserve">и теплоноситель </w:t>
      </w:r>
      <w:r>
        <w:t xml:space="preserve">в количестве, предусмотренном настоящим договором с учетом пункта 2.3 </w:t>
      </w:r>
      <w:r w:rsidR="00007322">
        <w:t>д</w:t>
      </w:r>
      <w:r>
        <w:t>оговора.</w:t>
      </w:r>
    </w:p>
    <w:p w:rsidR="00E2719D" w:rsidRDefault="00E2719D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3.1.2</w:t>
      </w:r>
      <w:r>
        <w:tab/>
      </w:r>
      <w:r>
        <w:tab/>
        <w:t xml:space="preserve">Оповещать аварийно-диспетчерские службы </w:t>
      </w:r>
      <w:r w:rsidR="00317398">
        <w:t>абонентов</w:t>
      </w:r>
      <w:r>
        <w:t xml:space="preserve"> об аварийных ограничениях, прекращении подачи тепла или ухудшении качества го</w:t>
      </w:r>
      <w:r w:rsidR="00F00249">
        <w:t>рячей воды с указанием причин,</w:t>
      </w:r>
      <w:r>
        <w:t xml:space="preserve"> принимаемых мерах и сроках устранения.</w:t>
      </w:r>
    </w:p>
    <w:p w:rsidR="00177AAA" w:rsidRDefault="00177AAA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3.1.3</w:t>
      </w:r>
      <w:r>
        <w:tab/>
      </w:r>
      <w:r w:rsidR="009D64DA">
        <w:tab/>
      </w:r>
      <w:r>
        <w:t xml:space="preserve">По </w:t>
      </w:r>
      <w:r w:rsidR="00E43371">
        <w:t xml:space="preserve">письменной </w:t>
      </w:r>
      <w:r>
        <w:t xml:space="preserve">просьбе Абонента производить необходимые </w:t>
      </w:r>
      <w:r w:rsidR="007D4629" w:rsidRPr="00184744">
        <w:t xml:space="preserve">включения и </w:t>
      </w:r>
      <w:r w:rsidRPr="00184744">
        <w:t>отключения, пломбирование оборудования, выявлять и устранять причины нарушений</w:t>
      </w:r>
      <w:r>
        <w:t xml:space="preserve"> теплоснабжения.</w:t>
      </w:r>
    </w:p>
    <w:p w:rsidR="009D64DA" w:rsidRDefault="009D64DA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3.1.4</w:t>
      </w:r>
      <w:r>
        <w:tab/>
      </w:r>
      <w:r>
        <w:tab/>
        <w:t>Поддерживать в исправном техническом состоянии принадлежащее ей энергооборудование и сети.</w:t>
      </w:r>
    </w:p>
    <w:p w:rsidR="009D64DA" w:rsidRDefault="009D64DA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3.1.5</w:t>
      </w:r>
      <w:r>
        <w:tab/>
      </w:r>
      <w:r>
        <w:tab/>
        <w:t>Выполнять требования и предписания Ростехнадзора, принятые в пределах его полномочий, и устранять нарушения, выявленные данной организацией при проведении мероприятий по контролю.</w:t>
      </w:r>
    </w:p>
    <w:p w:rsidR="009D64DA" w:rsidRDefault="009D64DA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 xml:space="preserve">3.1.6 </w:t>
      </w:r>
      <w:r w:rsidR="00C0268E">
        <w:tab/>
      </w:r>
      <w:r>
        <w:tab/>
        <w:t>Обеспечивать по требованию органов Ростехнадзора присутствие своих представителей при проведении данными органами мероприятий по контролю за деятельностью Энергоснабжающей организации.</w:t>
      </w:r>
    </w:p>
    <w:p w:rsidR="001923D9" w:rsidRPr="001923D9" w:rsidRDefault="001923D9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i/>
        </w:rPr>
      </w:pPr>
      <w:r w:rsidRPr="001923D9">
        <w:rPr>
          <w:i/>
        </w:rPr>
        <w:t>3.2</w:t>
      </w:r>
      <w:r w:rsidRPr="001923D9">
        <w:rPr>
          <w:i/>
        </w:rPr>
        <w:tab/>
        <w:t>Энергоснабжающая организация имеет право:</w:t>
      </w:r>
    </w:p>
    <w:p w:rsidR="001923D9" w:rsidRDefault="001923D9" w:rsidP="00334E6F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3.2.1</w:t>
      </w:r>
      <w:r>
        <w:tab/>
      </w:r>
      <w:r>
        <w:tab/>
        <w:t>Прекращать или ограничивать подачу Абоненту тепловой энергии и/или теплоносителя в следующих случаях:</w:t>
      </w:r>
    </w:p>
    <w:p w:rsidR="001923D9" w:rsidRDefault="001923D9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а)</w:t>
      </w:r>
      <w:r>
        <w:tab/>
        <w:t>неисполнения или ненадлежащего исполнения обязательств по оплате тепловой энергии (мощности) и (или) теплоносителя, в том числе в случае нарушения сроков предварительной оплаты, если такое условие предусмотрено договором теплоснабжения (в соответствии со статьей 22 Федерального закона «О теплоснабжении» №190-ФЗ от 27.07.2010 г.);</w:t>
      </w:r>
    </w:p>
    <w:p w:rsidR="001923D9" w:rsidRDefault="001923D9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б)</w:t>
      </w:r>
      <w:r>
        <w:tab/>
        <w:t>бездоговорного потребления тепловой энергии</w:t>
      </w:r>
      <w:r w:rsidR="00801EED">
        <w:t xml:space="preserve"> и теплоносителя</w:t>
      </w:r>
      <w:r>
        <w:t xml:space="preserve"> (в соответствии со статьей 22 Федерального закона «О теплоснабжении»</w:t>
      </w:r>
      <w:r w:rsidR="00AC0FCB">
        <w:t xml:space="preserve"> №190-ФЗ от 27.07.2010 г.</w:t>
      </w:r>
      <w:r>
        <w:t>), а именно:</w:t>
      </w:r>
    </w:p>
    <w:p w:rsidR="001923D9" w:rsidRDefault="001923D9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-</w:t>
      </w:r>
      <w:r>
        <w:tab/>
      </w:r>
      <w:r w:rsidR="00030B93">
        <w:t>потребления тепловой энергии, теплоносителя без заключения или изменения в установленном порядке договора теплоснабжения;</w:t>
      </w:r>
    </w:p>
    <w:p w:rsidR="00030B93" w:rsidRDefault="00030B93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-</w:t>
      </w:r>
      <w:r>
        <w:tab/>
        <w:t>потребления тепловой энергии, теплоносителя с использованием теплопотребляющих установок, подключенных к системе теплоснабжения с нарушением установленного порядка подключения;</w:t>
      </w:r>
    </w:p>
    <w:p w:rsidR="00030B93" w:rsidRDefault="00030B93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-</w:t>
      </w:r>
      <w:r>
        <w:tab/>
        <w:t>потребления тепловой энергии, теплоносителя после введения ограничения подачи тепловой энергии в объеме, превышающем допустимый объем потребления;</w:t>
      </w:r>
    </w:p>
    <w:p w:rsidR="00030B93" w:rsidRDefault="00030B93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-</w:t>
      </w:r>
      <w:r>
        <w:tab/>
        <w:t>потребления тепловой энергии, теплоносителя после предъявления Энергоснабжающей организацией требования о введении ограничения подачи тепловой энергии или прекращения</w:t>
      </w:r>
      <w:r w:rsidR="00ED1F5E">
        <w:t xml:space="preserve"> потребления тепловой энергии, если введение такого ограничения или такое прекращение должно быть осуществлено Абонентом;</w:t>
      </w:r>
    </w:p>
    <w:p w:rsidR="00ED1F5E" w:rsidRDefault="00ED1F5E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в)</w:t>
      </w:r>
      <w:r>
        <w:tab/>
        <w:t>неудовлетворительного состояния систем теплоснабжения, угрожающего аварией или создающего угрозу для жизни и безопасности людей (в соответствии со статьей 546 Гражданского кодекса РФ);</w:t>
      </w:r>
    </w:p>
    <w:p w:rsidR="00ED1F5E" w:rsidRDefault="00ED1F5E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г)</w:t>
      </w:r>
      <w:r>
        <w:tab/>
        <w:t>нарушения Абонентом условий договора о количестве, качестве и значениях термодинамических параметров возвращаемого теплоносителя при исполнении Энергоснабжающей организацией своих обязательств по подаче тепловой энергии</w:t>
      </w:r>
      <w:r w:rsidR="003B5142">
        <w:t xml:space="preserve"> и теплоносителя</w:t>
      </w:r>
      <w:r>
        <w:t xml:space="preserve"> (в соответствии со статьей 15 Федерального закона «О теплоснабжении»</w:t>
      </w:r>
      <w:r w:rsidR="00AC0FCB">
        <w:t xml:space="preserve"> №190-ФЗ от 27.07.2010 г.</w:t>
      </w:r>
      <w:r w:rsidR="00C51FFD">
        <w:t>);</w:t>
      </w:r>
    </w:p>
    <w:p w:rsidR="00C51FFD" w:rsidRDefault="00C51FFD" w:rsidP="001923D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д)</w:t>
      </w:r>
      <w:r>
        <w:tab/>
        <w:t>нарушения режима потребления тепловой энергии</w:t>
      </w:r>
      <w:r w:rsidR="003B5142">
        <w:t xml:space="preserve"> и теплоносителя</w:t>
      </w:r>
      <w:r>
        <w:t xml:space="preserve"> (в соответствии со статьей 15 Федерального закона «О теплоснабжении»</w:t>
      </w:r>
      <w:r w:rsidR="00AC0FCB">
        <w:t xml:space="preserve"> №190-ФЗ от 27.07.2010 г.</w:t>
      </w:r>
      <w:r>
        <w:t>);</w:t>
      </w:r>
    </w:p>
    <w:p w:rsidR="00C51FFD" w:rsidRDefault="00C51FFD" w:rsidP="00C51FFD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993"/>
        <w:jc w:val="both"/>
      </w:pPr>
      <w:r>
        <w:t>е)</w:t>
      </w:r>
      <w:r>
        <w:tab/>
        <w:t>несоблюдения Абонентом установленных техническими регламентами обязательных требований безопасной эксплуатации теплопотребляющих установок (в соответствии со статьей 15 Федерального закона «О теплоснабжении»</w:t>
      </w:r>
      <w:r w:rsidR="00AC0FCB">
        <w:t xml:space="preserve"> №190-ФЗ от 27.07.2010 г.</w:t>
      </w:r>
      <w:r w:rsidR="00184744">
        <w:t>).</w:t>
      </w:r>
    </w:p>
    <w:p w:rsidR="00B354FE" w:rsidRDefault="00B354F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3.2.2</w:t>
      </w:r>
      <w:r>
        <w:tab/>
        <w:t xml:space="preserve">Отключать подачу Абоненту горячей воды в межотопительный сезон для ремонта теплоисточников и тепловых сетей на срок до </w:t>
      </w:r>
      <w:r w:rsidRPr="00184744">
        <w:t>14 дней</w:t>
      </w:r>
      <w:r>
        <w:t>.</w:t>
      </w:r>
    </w:p>
    <w:p w:rsidR="00B354FE" w:rsidRDefault="00B354F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Абонент в период отключения обязан произвести необходимый ремонт или реконструкцию своих сетей и систем теплопотребления и подготовить их к эксплуатации в следующем отопительном сезоне.</w:t>
      </w:r>
    </w:p>
    <w:p w:rsidR="00B354FE" w:rsidRDefault="00B354F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О предстоящем отключении Абонент уведомляется не позднее, чем за 10 дней до предстоящего отключения.</w:t>
      </w:r>
    </w:p>
    <w:p w:rsidR="00C0268E" w:rsidRDefault="00C0268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При наличии технической возможности подачи воды от другого источника перерыв может быть сокращен или исключен при условии предоставления Абонентом письменной заявки с согласием на оплату дополнительных затрат на транспорт тепловой энергии</w:t>
      </w:r>
      <w:r w:rsidR="003B5142">
        <w:t xml:space="preserve"> и теплоносителя</w:t>
      </w:r>
      <w:r>
        <w:t xml:space="preserve"> от другого теплоисточника.</w:t>
      </w:r>
    </w:p>
    <w:p w:rsidR="00C0268E" w:rsidRDefault="00C0268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3.2.3</w:t>
      </w:r>
      <w:r>
        <w:tab/>
      </w:r>
      <w:r>
        <w:tab/>
        <w:t>Осуществлять контроль за техническим состоянием и исправностью тепловых сетей и тепловых пункто</w:t>
      </w:r>
      <w:r w:rsidR="00F00249">
        <w:t>в</w:t>
      </w:r>
      <w:r>
        <w:t>, находящихся на балансе потребителей.</w:t>
      </w:r>
    </w:p>
    <w:p w:rsidR="00C0268E" w:rsidRDefault="00C0268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3.2.4</w:t>
      </w:r>
      <w:r>
        <w:tab/>
      </w:r>
      <w:r>
        <w:tab/>
        <w:t>Расторгнуть договор с Абонентом при неоднократном нарушении сроков оплаты тепловой энергии</w:t>
      </w:r>
      <w:r w:rsidR="003B5142">
        <w:t xml:space="preserve"> и теплоносителя</w:t>
      </w:r>
      <w:r>
        <w:t xml:space="preserve"> и в случае невыборки продукции (теплопотребления).</w:t>
      </w:r>
    </w:p>
    <w:p w:rsidR="00C0268E" w:rsidRDefault="00C0268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3.2.5</w:t>
      </w:r>
      <w:r>
        <w:tab/>
      </w:r>
      <w:r>
        <w:tab/>
        <w:t>Предоставлять в Ростехнадзор информацию о возникновении аварийной ситуации, о выходе из строя энергетических установок, о нарушении обязательных требований по организации учета и содержания энергетических установок у Абонента.</w:t>
      </w:r>
    </w:p>
    <w:p w:rsidR="00C0268E" w:rsidRDefault="00C0268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3.2.6</w:t>
      </w:r>
      <w:r>
        <w:tab/>
      </w:r>
      <w:r>
        <w:tab/>
        <w:t xml:space="preserve">Энергоснабжающая организация вправе при необходимости в одностороннем порядке изменять номер </w:t>
      </w:r>
      <w:r w:rsidR="00007322">
        <w:t>д</w:t>
      </w:r>
      <w:r>
        <w:t>оговора путем присвоения ему нового номера с обязательным уведомлением Абонента о произведенных изменениях.</w:t>
      </w:r>
    </w:p>
    <w:p w:rsidR="00C0268E" w:rsidRPr="00C0268E" w:rsidRDefault="00C0268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i/>
        </w:rPr>
      </w:pPr>
      <w:r w:rsidRPr="00C0268E">
        <w:rPr>
          <w:i/>
        </w:rPr>
        <w:t>3.3</w:t>
      </w:r>
      <w:r w:rsidRPr="00C0268E">
        <w:rPr>
          <w:i/>
        </w:rPr>
        <w:tab/>
        <w:t>Абонент обязан:</w:t>
      </w:r>
    </w:p>
    <w:p w:rsidR="00C0268E" w:rsidRDefault="00C0268E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</w:t>
      </w:r>
      <w:r>
        <w:tab/>
      </w:r>
      <w:r>
        <w:tab/>
        <w:t>Соблюдать «Правила технической эксплуатации тепловых энергоустановок</w:t>
      </w:r>
      <w:r w:rsidR="00BC24B8">
        <w:t xml:space="preserve">» </w:t>
      </w:r>
      <w:r w:rsidR="00C6715F">
        <w:t>и «Правила подготовки и проведения отопительного сезона в Ленинградской области».</w:t>
      </w:r>
    </w:p>
    <w:p w:rsidR="00C6715F" w:rsidRDefault="00C6715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3.3.2</w:t>
      </w:r>
      <w:r>
        <w:tab/>
      </w:r>
      <w:r>
        <w:tab/>
        <w:t>Соблюдать режим энергопотребления в соответствии с условиями Приложения №2 и пункта 2.4 настоящего договора и выполнять оперативные указания Энергоснабжающей организации в отношении режима энергопотребления.</w:t>
      </w:r>
    </w:p>
    <w:p w:rsidR="00C6715F" w:rsidRDefault="00C6715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3.3.3</w:t>
      </w:r>
      <w:r>
        <w:tab/>
      </w:r>
      <w:r>
        <w:tab/>
        <w:t>Поддерживать температуру воды, подаваемой в систему горячего водоснабжения, 60-65</w:t>
      </w:r>
      <w:r>
        <w:rPr>
          <w:rFonts w:cs="Times New Roman"/>
        </w:rPr>
        <w:t>°</w:t>
      </w:r>
      <w:r>
        <w:t>С и температуру обратной сетевой воды в соответствии с температурным графиком.</w:t>
      </w:r>
    </w:p>
    <w:p w:rsidR="00C6715F" w:rsidRDefault="00C6715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3.3.4</w:t>
      </w:r>
      <w:r>
        <w:tab/>
      </w:r>
      <w:r>
        <w:tab/>
        <w:t xml:space="preserve">В течение действия договора производить оплату потребляемой энергии </w:t>
      </w:r>
      <w:r w:rsidR="00801EED">
        <w:t xml:space="preserve">и теплоносителя </w:t>
      </w:r>
      <w:r>
        <w:t>в срок, определенный настоящим договором.</w:t>
      </w:r>
    </w:p>
    <w:p w:rsidR="00C6715F" w:rsidRDefault="00C6715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3.3.5</w:t>
      </w:r>
      <w:r>
        <w:tab/>
      </w:r>
      <w:r>
        <w:tab/>
        <w:t>Обеспечивать беспрепятственный доступ в любое время суток на свою территорию и территорию своих потребителей уполномоченных представителей Энергоснабжающей организации для контроля соблюдения условий настоящего договора, режима энергопотребления, обслуживания приборов учета Энергоснабжающей организации, находящегося на территории Абонента, а также для осмотра систем теплоснабжения и производства плановых и аварийных работ и представителей Ростехнадзора для контроля за техническим состоянием теплоустановок, рационального и эффективного</w:t>
      </w:r>
      <w:r w:rsidR="00400B59">
        <w:t xml:space="preserve"> использования топливно-энергетических ресурсов, а также соблюдением ПТЭ, ПТБ и иных нормативных актов и документов в пределах их компетенции.</w:t>
      </w:r>
    </w:p>
    <w:p w:rsidR="00400B59" w:rsidRDefault="00400B59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3.3.6</w:t>
      </w:r>
      <w:r>
        <w:tab/>
      </w:r>
      <w:r>
        <w:tab/>
        <w:t>Поддерживать в исправном техническом состоянии теплопотребляющее оборудование, теплопроводы, изоляцию, контрольно-измерительные приборы, приборы коммерческого учета; своевременно производить планово-предупредительный ремонт и испытание теплопроводов, теплопотребляющего оборудования, запорной и регулирующей арматуры, контрольно-измерительных приборов и приборов учета, согласовывая с Энергоснабжающей организацией объем, срок и графики ремонтов.</w:t>
      </w:r>
    </w:p>
    <w:p w:rsidR="00400B59" w:rsidRDefault="00400B59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3.3.7</w:t>
      </w:r>
      <w:r>
        <w:tab/>
      </w:r>
      <w:r>
        <w:tab/>
        <w:t>Обеспечивать сохранность пломб, установленных представителем Энергоснабжающей организации.</w:t>
      </w:r>
    </w:p>
    <w:p w:rsidR="00400B59" w:rsidRDefault="00400B59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3.3.8</w:t>
      </w:r>
      <w:r>
        <w:tab/>
      </w:r>
      <w:r>
        <w:tab/>
        <w:t>Обеспечивать сохранность и безопасность эксплуатации принадлежащих Энергоснабжающей организации сетей, приборов учета и энергооборудования, находящихся на территории Абонента, а также сохранность технических средств системы учета, контроля и управления подачей энергии, установленных у Абонента.</w:t>
      </w:r>
    </w:p>
    <w:p w:rsidR="00400B59" w:rsidRDefault="00400B59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3.3.9</w:t>
      </w:r>
      <w:r>
        <w:tab/>
      </w:r>
      <w:r>
        <w:tab/>
        <w:t>Незамедлительно сообщать Энергоснабжающей организации об авариях, пожарах, неисправностях приборов учета, а также иных нарушениях</w:t>
      </w:r>
      <w:r w:rsidR="00F623DD">
        <w:t xml:space="preserve"> и чрезвычайных ситуациях, возникших при пользовании энергией.</w:t>
      </w:r>
    </w:p>
    <w:p w:rsidR="00F623DD" w:rsidRDefault="00F623DD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3.3.10</w:t>
      </w:r>
      <w:r>
        <w:tab/>
        <w:t>Представлять список лиц, имеющих право ведения оперативных переговоров, подписания ежемесячных отчетов о потреблении, телефоны и факс для оперативной связи. Список должен содержать должности и фамилии уполномоченных лиц и их рабочие телефоны. Абонент обязуется незамедлительно извещать Энергоснабжающую организацию об изменении данных, указанных в настоящем пункте.</w:t>
      </w:r>
    </w:p>
    <w:p w:rsidR="00561FAC" w:rsidRDefault="00561FAC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3.3.11</w:t>
      </w:r>
      <w:r>
        <w:tab/>
        <w:t>Подавать заявку на отключение подачи тепловой энергии</w:t>
      </w:r>
      <w:r w:rsidR="00C27220">
        <w:t xml:space="preserve"> и теплоносителя</w:t>
      </w:r>
      <w:r>
        <w:t xml:space="preserve"> для проведения плановых ремонтных работ с вызовом представителя Энергоснабжающей организации на опломбирование задвижек.</w:t>
      </w:r>
    </w:p>
    <w:p w:rsidR="00561FAC" w:rsidRDefault="00561FAC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3.3.12</w:t>
      </w:r>
      <w:r>
        <w:tab/>
        <w:t>Иметь исполнительные чертежи и паспорта тепловых сетей и теплопотребляющих установок</w:t>
      </w:r>
      <w:r w:rsidR="001C5D45">
        <w:t xml:space="preserve"> Абонента</w:t>
      </w:r>
      <w:r>
        <w:t>, а также производственные инструкции по эксплуатации, согласованные с Энергоснабжающей организацией.</w:t>
      </w:r>
    </w:p>
    <w:p w:rsidR="00561FAC" w:rsidRDefault="00561FAC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3.3.13</w:t>
      </w:r>
      <w:r>
        <w:tab/>
        <w:t>Для правильности расчетов за тепловую энергию</w:t>
      </w:r>
      <w:r w:rsidR="00801EED">
        <w:t xml:space="preserve"> и теплоноситель</w:t>
      </w:r>
      <w:r>
        <w:t xml:space="preserve"> информировать Энергосна</w:t>
      </w:r>
      <w:r w:rsidR="00AA5A1A">
        <w:t>бжающую организацию при отключении теплопотребления (в связи с проведением аварийных работ в системе Абонента или внутриквартальных сетях) в тот же день о времени и причинах отключения, а также дате и времени включения.</w:t>
      </w:r>
    </w:p>
    <w:p w:rsidR="00AA5A1A" w:rsidRDefault="00AA5A1A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3.3.14</w:t>
      </w:r>
      <w:r>
        <w:tab/>
        <w:t>Подключать новые, отремонтированные и реконструированные сети и теплоустановки только при наличии письменного разрешения Энергоснабжающей организации.</w:t>
      </w:r>
    </w:p>
    <w:p w:rsidR="007D3457" w:rsidRDefault="007D345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3.3.15</w:t>
      </w:r>
      <w:r>
        <w:tab/>
        <w:t>В аварийных случаях оперативно отключать от сети поврежденный участок</w:t>
      </w:r>
      <w:r w:rsidR="00407470">
        <w:t xml:space="preserve"> или поврежденное оборудование, обеспечивать срочный ремонт своими </w:t>
      </w:r>
      <w:r w:rsidR="00A17498">
        <w:t xml:space="preserve">силами </w:t>
      </w:r>
      <w:r w:rsidR="00407470">
        <w:t xml:space="preserve">и </w:t>
      </w:r>
      <w:r w:rsidR="00A17498">
        <w:t>средствами</w:t>
      </w:r>
      <w:r w:rsidR="00407470">
        <w:t>, принимать меры по предотвращения вывода из работоспособного состояния теплоиспользующего оборудования из-за замерзания систем теплопотребления.</w:t>
      </w:r>
    </w:p>
    <w:p w:rsidR="00C965E7" w:rsidRDefault="00C965E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3.3.16</w:t>
      </w:r>
      <w:r>
        <w:tab/>
        <w:t>Обслуживать принадлежащие Абоненту сети обученным персоналом, с назначением ответственных лиц за исправное состояние и безопасную эксплуатацию систем теплоснабжения, аттестованных с участием представителей Ростехнадзора; периодически проводить проверку знаний персонала.</w:t>
      </w:r>
    </w:p>
    <w:p w:rsidR="00C965E7" w:rsidRDefault="00C965E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3.3.17</w:t>
      </w:r>
      <w:r>
        <w:tab/>
        <w:t>Не допускать возведения построек, складирования материалов, древопосадок на расстоянии менее 5 метров от теплопроводов, а также производство земляных работ в охранных зонах тепловых трасс без разрешения Энергоснабжающей организации.</w:t>
      </w:r>
    </w:p>
    <w:p w:rsidR="00C965E7" w:rsidRDefault="00C965E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3.3.18</w:t>
      </w:r>
      <w:r>
        <w:tab/>
      </w:r>
      <w:r w:rsidR="00D85622">
        <w:t>Не использовать помещения, в которых проходят теплопроводы, без предварительного письменного согласования с владельцем тепловых сетей.</w:t>
      </w:r>
    </w:p>
    <w:p w:rsidR="00D85622" w:rsidRDefault="00D85622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3.3.19</w:t>
      </w:r>
      <w:r>
        <w:tab/>
        <w:t>При использовании подвальных и полуподвальных помещений к моменту заключения или в срок действия договора, выполнить мероприятия, исключающие попадание воды в эти помещения из наружных тепловых сетей, при этом Абонент несет риск невыполнения таких мероприятий перед третьими лицами.</w:t>
      </w:r>
    </w:p>
    <w:p w:rsidR="00D85622" w:rsidRDefault="00D85622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3.3.20</w:t>
      </w:r>
      <w:r>
        <w:tab/>
        <w:t>Согласовывать с Энергоснабжающей организацией и органами Ростехнадзора замену сопел на элеваторе, замену дросселирующих устройств и реконструкцию систем теплопотребления и узлов учета, монтаж дополнительных теплоустановок.</w:t>
      </w:r>
    </w:p>
    <w:p w:rsidR="00017777" w:rsidRDefault="00D85622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3.3.21</w:t>
      </w:r>
      <w:r>
        <w:tab/>
        <w:t>Выполнять в установленные сроки предписания Энергоснабжающей организации об устранении недостатков в устройстве, эксплуатации и обслуживании систем теплопотребления</w:t>
      </w:r>
      <w:r w:rsidR="00017777">
        <w:t>.</w:t>
      </w:r>
    </w:p>
    <w:p w:rsidR="00D85622" w:rsidRDefault="0001777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3.3.22</w:t>
      </w:r>
      <w:r>
        <w:tab/>
        <w:t>Сообщать об утрате прав на теплоснабжаемый объект (энергопринимающее устройство).</w:t>
      </w:r>
    </w:p>
    <w:p w:rsidR="00017777" w:rsidRDefault="0001777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 w:rsidRPr="00184744">
        <w:t>3.3.23</w:t>
      </w:r>
      <w:r w:rsidRPr="00184744">
        <w:tab/>
        <w:t>Абоненты, финансируемые за счет средств бюджетов всех уровней, представляют в</w:t>
      </w:r>
      <w:r>
        <w:t xml:space="preserve"> Энергоснабжающую организацию выделенные лимиты теплопотребления в натуральном выражении и суммы, предусмотренные бюджетом на эти цели, а также дополнительно к лицевым счетам, открытым в отделениях казначейства, номер текущего счета по учету средств, полученных от предпринимательской и иной приносящей доход деятельности.</w:t>
      </w:r>
    </w:p>
    <w:p w:rsidR="00017777" w:rsidRDefault="0001777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3.3.24</w:t>
      </w:r>
      <w:r>
        <w:tab/>
        <w:t>Выполнять требования и предписания Ростехнадзора, принятые в пределах его полномочий, и устранять нарушения, выявленные данной организацией при проведении мероприятий по контролю.</w:t>
      </w:r>
    </w:p>
    <w:p w:rsidR="00BC5DFF" w:rsidRDefault="00BC5DF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3.3.25</w:t>
      </w:r>
      <w:r>
        <w:tab/>
        <w:t>Обеспечивать по требованию органов Ростехнадзора присутствие своих представителей при проведении данными органами мероприятий по контролю за деятельностью Абонента.</w:t>
      </w:r>
    </w:p>
    <w:p w:rsidR="00CF62A9" w:rsidRDefault="00CF62A9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3.3.2</w:t>
      </w:r>
      <w:r w:rsidR="00184744">
        <w:t>6</w:t>
      </w:r>
      <w:r>
        <w:tab/>
        <w:t>Абонент обязуется в пятидневный срок письменно извещать обо всех изменениях юридического адреса, банковских реквизитов, наименования, ведомственной принадлежности и фактического местонахождения.</w:t>
      </w:r>
    </w:p>
    <w:p w:rsidR="00BC5DFF" w:rsidRPr="00BC5DFF" w:rsidRDefault="00BC5DF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i/>
        </w:rPr>
      </w:pPr>
      <w:r w:rsidRPr="00BC5DFF">
        <w:rPr>
          <w:i/>
        </w:rPr>
        <w:t>3.4</w:t>
      </w:r>
      <w:r w:rsidRPr="00BC5DFF">
        <w:rPr>
          <w:i/>
        </w:rPr>
        <w:tab/>
        <w:t>Абонент имеет право:</w:t>
      </w:r>
    </w:p>
    <w:p w:rsidR="00BC5DFF" w:rsidRDefault="00BC5DF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3.4.1</w:t>
      </w:r>
      <w:r>
        <w:tab/>
      </w:r>
      <w:r>
        <w:tab/>
        <w:t>Заявлять в Энергоснабжающую организацию об ошибках, обнаруженных в платежных документах.</w:t>
      </w:r>
    </w:p>
    <w:p w:rsidR="00BC5DFF" w:rsidRDefault="00BC5DF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3.4.2</w:t>
      </w:r>
      <w:r>
        <w:tab/>
      </w:r>
      <w:r>
        <w:tab/>
        <w:t>С предварительного письменного согласия Энергоснабжающей организации присоединять к своей сети субабонентов после реализации технических условий на присоединение дополнительной нагрузки.</w:t>
      </w:r>
    </w:p>
    <w:p w:rsidR="00BC5DFF" w:rsidRDefault="00BC5DFF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3.4.3</w:t>
      </w:r>
      <w:r>
        <w:tab/>
      </w:r>
      <w:r>
        <w:tab/>
        <w:t xml:space="preserve">Досрочного расторжения договора или отказа от части нагрузки при технической возможности ее отключения. При этом Абонент производит отключение своих сетей и теплоиспользующего </w:t>
      </w:r>
      <w:r w:rsidR="00A31766">
        <w:t>оборудования от внешней сети (на границе балансовой принадлежности Абонента) путем установки заглушек на прямом и обратном трубопроводах, либо создания видимого разрыва трубопроводов на стороне Абонента с одновременным составлением акта об отключении с уполномоченным представителем Энергоснабжающей организации.</w:t>
      </w:r>
    </w:p>
    <w:p w:rsidR="00A31766" w:rsidRDefault="00A31766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3.4.4</w:t>
      </w:r>
      <w:r>
        <w:tab/>
      </w:r>
      <w:r>
        <w:tab/>
        <w:t>По согласованным с Энергоснабжающей организацией техническим условиям выполнять мероприятия по внедрению технологий, более глубоко использующих параметры теплоносителя или снижающих энергопотребление.</w:t>
      </w:r>
    </w:p>
    <w:p w:rsidR="00075337" w:rsidRDefault="00075337" w:rsidP="00B354F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A31766" w:rsidRDefault="00A3176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  <w:r>
        <w:rPr>
          <w:b/>
        </w:rPr>
        <w:t>4. Учет энергии</w:t>
      </w:r>
    </w:p>
    <w:p w:rsidR="00F00249" w:rsidRDefault="00F00249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</w:p>
    <w:p w:rsidR="00A31766" w:rsidRDefault="00A3176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4.1</w:t>
      </w:r>
      <w:r>
        <w:tab/>
        <w:t>Измерения и регистрация параметров теплоносителя, учет и расчет объемов потребления тепловой энергии</w:t>
      </w:r>
      <w:r w:rsidR="00C27220">
        <w:t xml:space="preserve"> </w:t>
      </w:r>
      <w:r w:rsidR="003B5142">
        <w:t>и теплоносителя</w:t>
      </w:r>
      <w:r>
        <w:t xml:space="preserve"> производятся в соответствии с указаниями «Правил </w:t>
      </w:r>
      <w:r w:rsidR="00801EED">
        <w:t xml:space="preserve">коммерческого </w:t>
      </w:r>
      <w:r>
        <w:t>учета тепловой энергии</w:t>
      </w:r>
      <w:r w:rsidR="00AF78B5">
        <w:t>,</w:t>
      </w:r>
      <w:r>
        <w:t xml:space="preserve"> теплоносителя».</w:t>
      </w:r>
    </w:p>
    <w:p w:rsidR="00716D06" w:rsidRDefault="00716D0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4.2</w:t>
      </w:r>
      <w:r>
        <w:tab/>
      </w:r>
      <w:r w:rsidR="003A0FB6">
        <w:t>Расходомеры и (или) счетчики, применяемые в узле учета, должны иметь диапазоны измерений, соответствующие возможным значениям измеряемых расходов теплоносителя.</w:t>
      </w:r>
    </w:p>
    <w:p w:rsidR="003A0FB6" w:rsidRDefault="003A0FB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4.3</w:t>
      </w:r>
      <w:r>
        <w:tab/>
        <w:t>Допускаемая относительная погрешность измерения расхода теплоносителя не должная превышать 2% (или 5%, если для измерения расхода теплоносителя применяются расходомеры переменного перепада давления).</w:t>
      </w:r>
    </w:p>
    <w:p w:rsidR="003A0FB6" w:rsidRDefault="003A0FB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4.4</w:t>
      </w:r>
      <w:r>
        <w:tab/>
        <w:t>При наличии у Абонента приборов учета, допущенных в эксплуатацию Энергоснабжающей организацией, Абонент ежемесячно, не позднее первого числа месяца следующего за отчетным, представляет в Энергоснабжающую организацию отчет о фактическом теплопотреблении установленной формы (Приложение №4).</w:t>
      </w:r>
    </w:p>
    <w:p w:rsidR="003A0FB6" w:rsidRDefault="003A0FB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4.5</w:t>
      </w:r>
      <w:r>
        <w:tab/>
        <w:t>Вместе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теплопотребления за истекший расчетный месяц.</w:t>
      </w:r>
    </w:p>
    <w:p w:rsidR="003A0FB6" w:rsidRDefault="003A0FB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4.6</w:t>
      </w:r>
      <w:r>
        <w:tab/>
        <w:t>При выходе уз</w:t>
      </w:r>
      <w:r w:rsidR="00CC495E">
        <w:t>л</w:t>
      </w:r>
      <w:r>
        <w:t xml:space="preserve">а учета из строя или выявлении каких-либо нарушений в функционировании средств измерений Абонент обязан в течение суток известить об этом факте Энергоснабжающую организацию, указав при этом характер выявленной неисправности, дату и время ее возникновения. В случае несвоевременного сообщения Энергоснабжающая организация имеет право произвести расчет количества потребленной Абонентом тепловой энергии </w:t>
      </w:r>
      <w:r w:rsidR="003B5142">
        <w:t xml:space="preserve">и теплоносителя </w:t>
      </w:r>
      <w:r>
        <w:t>в соответствии с пунктом 4.9 настоящего договора.</w:t>
      </w:r>
    </w:p>
    <w:p w:rsidR="003A0FB6" w:rsidRDefault="003A0FB6" w:rsidP="00A3176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4.7</w:t>
      </w:r>
      <w:r>
        <w:tab/>
        <w:t>Энергоснабжающая организация имеет право отказать Абоненту в приеме</w:t>
      </w:r>
      <w:r w:rsidR="009F19E5">
        <w:t xml:space="preserve"> на оплату месячного отчета о фактическом теплопотреблении и произвести расчет в соответствии с пунктом 4.9 настоящего договора в следующих случаях:</w:t>
      </w:r>
    </w:p>
    <w:p w:rsidR="009F19E5" w:rsidRDefault="009F19E5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а)</w:t>
      </w:r>
      <w:r>
        <w:tab/>
        <w:t>узел учета Абонента не был допущен в эксплуатацию Энергоснабжающей организацией, в том числе из-за нарушений в организации учета потребления тепловой энергии и теплоносителя;</w:t>
      </w:r>
    </w:p>
    <w:p w:rsidR="009F19E5" w:rsidRDefault="009F19E5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б)</w:t>
      </w:r>
      <w:r>
        <w:tab/>
        <w:t>Абонент в установленный срок не исполнил предписания Энергоснабжающей организации или Ростехнадзора по устранению недостатков в организации и ведении учета;</w:t>
      </w:r>
    </w:p>
    <w:p w:rsidR="009F19E5" w:rsidRDefault="009F19E5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в)</w:t>
      </w:r>
      <w:r>
        <w:tab/>
        <w:t>при выявлении представителем Энергоснабжающей организации нарушений целостности пломб на приборах или другом оборудовании узла учета, ранее установленных Энергоснабжающей организацией;</w:t>
      </w:r>
    </w:p>
    <w:p w:rsidR="009F19E5" w:rsidRDefault="009F19E5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г)</w:t>
      </w:r>
      <w:r>
        <w:tab/>
        <w:t>учет теплопотребления осуществляется с применением в составе узла учета средства измерения с истекшим сроком действия поверки;</w:t>
      </w:r>
    </w:p>
    <w:p w:rsidR="009F19E5" w:rsidRDefault="009F19E5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д)</w:t>
      </w:r>
      <w:r>
        <w:tab/>
        <w:t>отчет Абонента о фактическом теплопотреблении не соответствует установленной форме или поступил в Энергоснабжающую организацию позже согласованного срока;</w:t>
      </w:r>
    </w:p>
    <w:p w:rsidR="009F19E5" w:rsidRDefault="009F19E5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е)</w:t>
      </w:r>
      <w:r>
        <w:tab/>
        <w:t>при неисполнении Абонентом установленных требований к определению (расчету) массы теплоносителя и тепловой энергии;</w:t>
      </w:r>
    </w:p>
    <w:p w:rsidR="009F19E5" w:rsidRDefault="009F19E5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ж)</w:t>
      </w:r>
      <w:r>
        <w:tab/>
        <w:t>в представленном Абонентом отчете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в Энергоснабжающую организацию.</w:t>
      </w:r>
    </w:p>
    <w:p w:rsidR="001E2186" w:rsidRDefault="001E2186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з)</w:t>
      </w:r>
      <w:r>
        <w:tab/>
        <w:t>при несоответствии фактического диапазона измеряемых параметров диапазонам измерений установленных приборов учета.</w:t>
      </w:r>
    </w:p>
    <w:p w:rsidR="001E2186" w:rsidRDefault="001E2186" w:rsidP="001E218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4.8</w:t>
      </w:r>
      <w:r>
        <w:tab/>
        <w:t>При временной неисправности узла учета или выводе приборов учета в ремонт на срок, не превышающий в общей сложности 15-ти суток в течение года с момента допуска узла учета в эксплуатацию, потребление тепловой энергии и теплоносителя за каждые сутки рассчитывает Абонент, исходя из среднесуточного потребления за последние семь суток, предшествовавших возникновению временной неисправности узла учета или выводу приборов в ремонт.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осуществлялось расчетным путем.</w:t>
      </w:r>
    </w:p>
    <w:p w:rsidR="001E2186" w:rsidRDefault="001E2186" w:rsidP="001E218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4.9</w:t>
      </w:r>
      <w:r>
        <w:tab/>
        <w:t>При отсутствии у Абонента приборов учета, а также неисправности свыше 15-ти суток в течение года (с момента допуска узла учета в эксплуатацию), расчет количества потребляемой тепловой энергии</w:t>
      </w:r>
      <w:r w:rsidR="003B5142">
        <w:t xml:space="preserve"> и теплоносителя</w:t>
      </w:r>
      <w:r>
        <w:t xml:space="preserve"> производится по фактическому теплоотпуску от источника теплоты пропорционально договорной тепловой нагрузке Абонента с учетом отключения систем теплопотребления в расчетном периоде.</w:t>
      </w:r>
    </w:p>
    <w:p w:rsidR="001E2186" w:rsidRDefault="001E2186" w:rsidP="001E218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4.10</w:t>
      </w:r>
      <w:r>
        <w:tab/>
        <w:t xml:space="preserve">При выявлении Энергоснабжающей организацией неисправных приборов учета, находящихся в эксплуатации, отсутствующих (поврежденных) пломб или поверительных клейм, фактов несанкционированного </w:t>
      </w:r>
      <w:r w:rsidR="00950CCC">
        <w:t xml:space="preserve">вмешательства в работу приборов или иных нарушений в функционировании узла учета, в том числе по подпунктам </w:t>
      </w:r>
      <w:r w:rsidR="00BD371F">
        <w:t>«</w:t>
      </w:r>
      <w:r w:rsidR="00950CCC">
        <w:t>е</w:t>
      </w:r>
      <w:r w:rsidR="00BD371F">
        <w:t>»</w:t>
      </w:r>
      <w:r w:rsidR="00950CCC">
        <w:t>-</w:t>
      </w:r>
      <w:r w:rsidR="00BD371F">
        <w:t>«</w:t>
      </w:r>
      <w:r w:rsidR="00950CCC">
        <w:t>з</w:t>
      </w:r>
      <w:r w:rsidR="00BD371F">
        <w:t>»</w:t>
      </w:r>
      <w:r w:rsidR="00950CCC">
        <w:t xml:space="preserve"> пункта 4.7 настоящего договора, послуживших причиной искажения результатов измерений, Энергоснабжающая организация вправе выполнить перерасчет теплоотпуска Абоненту за период времени, истекший с момента предыдущей проверки, но не более трех лет с момента обнаружения, в соответствии с пунктом 4.9 настоящего договора.</w:t>
      </w:r>
    </w:p>
    <w:p w:rsidR="00950CCC" w:rsidRDefault="00950CCC" w:rsidP="001E218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4.11</w:t>
      </w:r>
      <w:r>
        <w:tab/>
        <w:t>При превышении Абонентом среднесуточной температуры обратной воды более, чем на 3</w:t>
      </w:r>
      <w:r>
        <w:rPr>
          <w:rFonts w:cs="Times New Roman"/>
        </w:rPr>
        <w:t>°</w:t>
      </w:r>
      <w:r>
        <w:t>С</w:t>
      </w:r>
      <w:r w:rsidR="009F092C">
        <w:t xml:space="preserve"> против графика, и условии соблюдения среднесуточной температуры теплоносителя в подающем трубопроводе с отклонением не более </w:t>
      </w:r>
      <w:r w:rsidR="009F092C">
        <w:rPr>
          <w:rFonts w:cs="Times New Roman"/>
        </w:rPr>
        <w:t>±</w:t>
      </w:r>
      <w:r w:rsidR="009F092C">
        <w:t>3</w:t>
      </w:r>
      <w:r w:rsidR="009F092C">
        <w:rPr>
          <w:rFonts w:cs="Times New Roman"/>
        </w:rPr>
        <w:t>°</w:t>
      </w:r>
      <w:r w:rsidR="009F092C">
        <w:t>С Энергоснабжающая организация имеет право произвести расчет количества отпущенной тепловой энергии</w:t>
      </w:r>
      <w:r w:rsidR="003B5142">
        <w:t xml:space="preserve"> и теплоносителя</w:t>
      </w:r>
      <w:r w:rsidR="009F092C">
        <w:t xml:space="preserve"> по температурному перепаду, предусмотренному графиком регулирования теплоснабжения.</w:t>
      </w:r>
    </w:p>
    <w:p w:rsidR="00D547B9" w:rsidRDefault="00D547B9" w:rsidP="001E218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 xml:space="preserve">4.12 </w:t>
      </w:r>
      <w:r w:rsidRPr="00D547B9">
        <w:t>Расчет количества тепловой энергии и горячей воды, потребленных в нежилых помещениях, расположенных в многоквартирных домах, производится в порядке, установленном Правилами предоставления коммунальных услуг собственника и пользователям помещений в многоквартирных домах и жилых домов, утвержденными Постановлением Правительства РФ от 06.05.2011 г. №354</w:t>
      </w:r>
      <w:r>
        <w:t>.</w:t>
      </w:r>
    </w:p>
    <w:p w:rsidR="009F092C" w:rsidRDefault="009F092C" w:rsidP="001E218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9F092C" w:rsidRPr="009F092C" w:rsidRDefault="009F092C" w:rsidP="009F092C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  <w:r>
        <w:rPr>
          <w:b/>
        </w:rPr>
        <w:t>5. Порядок расчетов</w:t>
      </w:r>
    </w:p>
    <w:p w:rsidR="009F092C" w:rsidRDefault="009F092C" w:rsidP="001E2186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D95814" w:rsidRDefault="00411A5E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5.1</w:t>
      </w:r>
      <w:r>
        <w:tab/>
      </w:r>
      <w:r w:rsidR="00D95814" w:rsidRPr="009F092C">
        <w:t xml:space="preserve">Расчеты за энергию </w:t>
      </w:r>
      <w:r w:rsidR="00D95814">
        <w:t xml:space="preserve">и теплоноситель </w:t>
      </w:r>
      <w:r w:rsidR="00D95814" w:rsidRPr="009F092C">
        <w:t>производятся по дифференцируемому тарифу, причем величина потребления тарифной группы потребителей Абонента в процентном отношении к общему потреблению составляет:</w:t>
      </w:r>
    </w:p>
    <w:p w:rsidR="00D95814" w:rsidRPr="009F092C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6"/>
        <w:gridCol w:w="4543"/>
      </w:tblGrid>
      <w:tr w:rsidR="00D95814" w:rsidRPr="009F092C" w:rsidTr="00504A02">
        <w:trPr>
          <w:trHeight w:val="250"/>
          <w:jc w:val="center"/>
        </w:trPr>
        <w:tc>
          <w:tcPr>
            <w:tcW w:w="4016" w:type="dxa"/>
            <w:shd w:val="clear" w:color="auto" w:fill="FFFFFF"/>
          </w:tcPr>
          <w:p w:rsidR="00D95814" w:rsidRPr="009F092C" w:rsidRDefault="00D95814" w:rsidP="00504A02">
            <w:pPr>
              <w:tabs>
                <w:tab w:val="left" w:pos="1276"/>
                <w:tab w:val="left" w:pos="1418"/>
                <w:tab w:val="left" w:pos="2552"/>
                <w:tab w:val="left" w:pos="4111"/>
                <w:tab w:val="left" w:pos="5387"/>
                <w:tab w:val="left" w:pos="7230"/>
              </w:tabs>
              <w:ind w:firstLine="0"/>
              <w:jc w:val="both"/>
            </w:pPr>
            <w:r w:rsidRPr="009F092C">
              <w:t>Наим</w:t>
            </w:r>
            <w:r>
              <w:t>енование</w:t>
            </w:r>
            <w:r w:rsidRPr="009F092C">
              <w:t xml:space="preserve"> группы потребителей</w:t>
            </w:r>
          </w:p>
        </w:tc>
        <w:tc>
          <w:tcPr>
            <w:tcW w:w="4543" w:type="dxa"/>
            <w:shd w:val="clear" w:color="auto" w:fill="FFFFFF"/>
          </w:tcPr>
          <w:p w:rsidR="00D95814" w:rsidRPr="009F092C" w:rsidRDefault="00D95814" w:rsidP="00504A02">
            <w:pPr>
              <w:tabs>
                <w:tab w:val="left" w:pos="1276"/>
                <w:tab w:val="left" w:pos="1418"/>
                <w:tab w:val="left" w:pos="2552"/>
                <w:tab w:val="left" w:pos="4111"/>
                <w:tab w:val="left" w:pos="5387"/>
                <w:tab w:val="left" w:pos="7230"/>
              </w:tabs>
              <w:ind w:firstLine="0"/>
              <w:jc w:val="both"/>
            </w:pPr>
            <w:r w:rsidRPr="009F092C">
              <w:t>Размер потребления в % к общему</w:t>
            </w:r>
          </w:p>
        </w:tc>
      </w:tr>
      <w:tr w:rsidR="00D95814" w:rsidRPr="009F092C" w:rsidTr="00504A02">
        <w:trPr>
          <w:trHeight w:val="269"/>
          <w:jc w:val="center"/>
        </w:trPr>
        <w:tc>
          <w:tcPr>
            <w:tcW w:w="4016" w:type="dxa"/>
            <w:shd w:val="clear" w:color="auto" w:fill="FFFFFF"/>
          </w:tcPr>
          <w:p w:rsidR="00D95814" w:rsidRPr="009F092C" w:rsidRDefault="00D95814" w:rsidP="00504A02">
            <w:pPr>
              <w:tabs>
                <w:tab w:val="left" w:pos="1276"/>
                <w:tab w:val="left" w:pos="1418"/>
                <w:tab w:val="left" w:pos="2552"/>
                <w:tab w:val="left" w:pos="4111"/>
                <w:tab w:val="left" w:pos="5387"/>
                <w:tab w:val="left" w:pos="7230"/>
              </w:tabs>
              <w:ind w:firstLine="0"/>
              <w:jc w:val="both"/>
            </w:pPr>
            <w:r w:rsidRPr="009F092C">
              <w:t>прочие потребители</w:t>
            </w:r>
          </w:p>
        </w:tc>
        <w:tc>
          <w:tcPr>
            <w:tcW w:w="4543" w:type="dxa"/>
            <w:shd w:val="clear" w:color="auto" w:fill="FFFFFF"/>
          </w:tcPr>
          <w:p w:rsidR="00D95814" w:rsidRPr="009F092C" w:rsidRDefault="00D95814" w:rsidP="00504A02">
            <w:pPr>
              <w:tabs>
                <w:tab w:val="left" w:pos="1276"/>
                <w:tab w:val="left" w:pos="1418"/>
                <w:tab w:val="left" w:pos="2552"/>
                <w:tab w:val="left" w:pos="4111"/>
                <w:tab w:val="left" w:pos="5387"/>
                <w:tab w:val="left" w:pos="7230"/>
              </w:tabs>
              <w:ind w:firstLine="0"/>
              <w:jc w:val="both"/>
              <w:rPr>
                <w:b/>
                <w:bCs/>
              </w:rPr>
            </w:pPr>
            <w:r w:rsidRPr="009F092C">
              <w:rPr>
                <w:b/>
                <w:bCs/>
              </w:rPr>
              <w:t>100,00</w:t>
            </w:r>
          </w:p>
        </w:tc>
      </w:tr>
    </w:tbl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D95814" w:rsidRPr="009F092C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5.2.</w:t>
      </w:r>
      <w:r>
        <w:tab/>
      </w:r>
      <w:r w:rsidRPr="009F092C">
        <w:t xml:space="preserve">Расчеты между Энергоснабжающей организацией и Абонентом за потребленную тепловую энергию </w:t>
      </w:r>
      <w:r>
        <w:t xml:space="preserve">и теплоноситель </w:t>
      </w:r>
      <w:r w:rsidRPr="009F092C">
        <w:t>производятся на основе тарифов, устанавливаемых органом государственной власти в области регулирования тарифов</w:t>
      </w:r>
      <w:r>
        <w:t>.</w:t>
      </w:r>
    </w:p>
    <w:p w:rsidR="00D95814" w:rsidRPr="009F092C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5.3.</w:t>
      </w:r>
      <w:r>
        <w:tab/>
      </w:r>
      <w:r w:rsidRPr="00934374">
        <w:t>Тарифы становятся обязательными для Абонента и Энергоснабжающей организации с даты введения их в действие</w:t>
      </w:r>
      <w:r w:rsidRPr="009F092C">
        <w:t>.</w:t>
      </w:r>
    </w:p>
    <w:p w:rsidR="00D95814" w:rsidRPr="009F092C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5.4.</w:t>
      </w:r>
      <w:r>
        <w:tab/>
      </w:r>
      <w:r w:rsidRPr="00934374">
        <w:t>Сведения о тарифах на тепловую энергию</w:t>
      </w:r>
      <w:r>
        <w:t xml:space="preserve"> </w:t>
      </w:r>
      <w:r w:rsidRPr="00934374">
        <w:t>являются открытыми</w:t>
      </w:r>
      <w:r>
        <w:t xml:space="preserve"> и размещаются на сайте </w:t>
      </w:r>
      <w:hyperlink r:id="rId9" w:history="1">
        <w:r w:rsidRPr="00D95278">
          <w:rPr>
            <w:rStyle w:val="af"/>
            <w:lang w:val="en-US"/>
          </w:rPr>
          <w:t>www</w:t>
        </w:r>
        <w:r w:rsidRPr="00D95278">
          <w:rPr>
            <w:rStyle w:val="af"/>
          </w:rPr>
          <w:t>.</w:t>
        </w:r>
        <w:r w:rsidRPr="00D95278">
          <w:rPr>
            <w:rStyle w:val="af"/>
            <w:lang w:val="en-US"/>
          </w:rPr>
          <w:t>dubrovtec</w:t>
        </w:r>
        <w:r w:rsidRPr="00D95278">
          <w:rPr>
            <w:rStyle w:val="af"/>
          </w:rPr>
          <w:t>.</w:t>
        </w:r>
        <w:r w:rsidRPr="00D95278">
          <w:rPr>
            <w:rStyle w:val="af"/>
            <w:lang w:val="en-US"/>
          </w:rPr>
          <w:t>ru</w:t>
        </w:r>
      </w:hyperlink>
      <w:r>
        <w:t xml:space="preserve"> </w:t>
      </w:r>
    </w:p>
    <w:p w:rsidR="00411A5E" w:rsidRPr="009F092C" w:rsidRDefault="00411A5E" w:rsidP="00411A5E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5.5</w:t>
      </w:r>
      <w:r>
        <w:tab/>
      </w:r>
      <w:r w:rsidRPr="00934374">
        <w:t>Тарифы становятся обязательными для Абонента и Энергоснабжающей организации с даты введения их в действие</w:t>
      </w:r>
      <w:r w:rsidRPr="009F092C">
        <w:t>.</w:t>
      </w:r>
    </w:p>
    <w:p w:rsidR="004F1211" w:rsidRDefault="00411A5E" w:rsidP="004F1211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5.6</w:t>
      </w:r>
      <w:r>
        <w:tab/>
      </w:r>
      <w:r w:rsidR="004F1211" w:rsidRPr="00934374">
        <w:t>Сведения о тарифах на тепловую энергию</w:t>
      </w:r>
      <w:r w:rsidR="004F1211">
        <w:t xml:space="preserve"> и теплоноситель</w:t>
      </w:r>
      <w:r w:rsidR="004F1211" w:rsidRPr="00934374">
        <w:t xml:space="preserve"> являются открытыми</w:t>
      </w:r>
      <w:r w:rsidR="004F1211">
        <w:t xml:space="preserve"> и</w:t>
      </w:r>
      <w:r w:rsidR="004F1211" w:rsidRPr="00934374">
        <w:t xml:space="preserve"> публик</w:t>
      </w:r>
      <w:r w:rsidR="004F1211">
        <w:t>уются</w:t>
      </w:r>
      <w:r w:rsidR="004F1211" w:rsidRPr="00934374">
        <w:t xml:space="preserve"> на официальном сайте Энергоснабжающей организации – О</w:t>
      </w:r>
      <w:r w:rsidR="004F1211">
        <w:t>О</w:t>
      </w:r>
      <w:r w:rsidR="004F1211" w:rsidRPr="00934374">
        <w:t>О «</w:t>
      </w:r>
      <w:r w:rsidR="004F1211">
        <w:t>Дубровская ТЭЦ</w:t>
      </w:r>
      <w:r w:rsidR="004F1211" w:rsidRPr="00934374">
        <w:t>» (</w:t>
      </w:r>
      <w:hyperlink r:id="rId10" w:history="1">
        <w:r w:rsidR="004F1211" w:rsidRPr="00401E2A">
          <w:rPr>
            <w:rStyle w:val="af"/>
            <w:lang w:val="en-US"/>
          </w:rPr>
          <w:t>www</w:t>
        </w:r>
        <w:r w:rsidR="004F1211" w:rsidRPr="00401E2A">
          <w:rPr>
            <w:rStyle w:val="af"/>
          </w:rPr>
          <w:t>.</w:t>
        </w:r>
        <w:r w:rsidR="004F1211" w:rsidRPr="00401E2A">
          <w:rPr>
            <w:rStyle w:val="af"/>
            <w:lang w:val="en-US"/>
          </w:rPr>
          <w:t>dubrovtec</w:t>
        </w:r>
        <w:r w:rsidR="004F1211" w:rsidRPr="00401E2A">
          <w:rPr>
            <w:rStyle w:val="af"/>
          </w:rPr>
          <w:t>.</w:t>
        </w:r>
        <w:r w:rsidR="004F1211" w:rsidRPr="00401E2A">
          <w:rPr>
            <w:rStyle w:val="af"/>
            <w:lang w:val="en-US"/>
          </w:rPr>
          <w:t>ru</w:t>
        </w:r>
      </w:hyperlink>
      <w:r w:rsidR="004F1211">
        <w:t>).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5.5.</w:t>
      </w:r>
      <w:r>
        <w:tab/>
        <w:t>Энергоснабжающая организация ежемесячно до 15 числа месяца, следующего за расчетным (оплачиваемым), выписывает и направляет Абоненту платежный документ, содержащий плату за потребленную в расчетном месяце энергию и теплоноситель.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Платежные документы, выставляемые Энергоснабжающей организацией в соответствии с настоящим пунктом, оплачиваются Абонентом в срок до 25 числа месяца, в котором выставлен платежный документ.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Датой оплаты платежных документов по настоящему договору считается дата поступления денежных средств на расчетный счет Энергоснабжающей организации.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5.6.</w:t>
      </w:r>
      <w:r>
        <w:tab/>
        <w:t>По инициативе любой из сторон, но не реже одного раза в год, проводится сверка расчетов. Энергоснабжающая организация уведомляет Абонента о проведении сверки расчетов не менее, чем за 10 дней до даты ее проведения.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В случае неявки Абонента к указанному сроку, акт сверки составляется на основании данных Энергоснабжающей организации. О результатах проведенной сверки расчетов Абонент уведомляется. При непоступлении от Абонента в течение 10 дней после уведомления возражений к акту сверки расчетов, акт считается признанным Абонентом.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5.7.</w:t>
      </w:r>
      <w:r>
        <w:tab/>
        <w:t>Расчеты за энергию и теплоноситель другими способами, кроме указанных в настоящем договоре, производятся только по согласованию с Энергоснабжающей организацией.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5.8.</w:t>
      </w:r>
      <w:r>
        <w:tab/>
        <w:t>Прекращение обязательств Абонента по оплате потребленной энергии другими способами, кроме оговоренных настоящим договором, производится только по согласованию с Энергоснабжающей организацией.</w:t>
      </w:r>
    </w:p>
    <w:p w:rsidR="00D95814" w:rsidRDefault="00D95814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5.9.</w:t>
      </w:r>
      <w:r>
        <w:tab/>
        <w:t>При задолженности по исполнению денежных обязательств по настоящему договору сумма произведенного Абонентом платежа полностью погашает, прежде всего, задолженность по пеням, штрафам, процентам за пользование денежными средствами, а в оставшейся части – задолженность за поставленную энергию и теплоноситель, затем – аванс.</w:t>
      </w:r>
    </w:p>
    <w:p w:rsidR="00BD371F" w:rsidRPr="00BD371F" w:rsidRDefault="00BD371F" w:rsidP="00D95814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spacing w:before="120"/>
        <w:ind w:firstLine="0"/>
        <w:jc w:val="center"/>
        <w:rPr>
          <w:b/>
        </w:rPr>
      </w:pPr>
      <w:r>
        <w:rPr>
          <w:b/>
        </w:rPr>
        <w:t>6. Порядок прекращения (ограничения) подачи энергии</w:t>
      </w:r>
    </w:p>
    <w:p w:rsidR="00BD371F" w:rsidRDefault="00BD371F" w:rsidP="009F092C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BD371F" w:rsidRDefault="00BD371F" w:rsidP="009F092C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6.1</w:t>
      </w:r>
      <w:r>
        <w:tab/>
      </w:r>
      <w:r w:rsidRPr="00BD371F">
        <w:t>В случае бездоговорного потребления тепловой энергии</w:t>
      </w:r>
      <w:r w:rsidR="003B5142">
        <w:t xml:space="preserve"> и теплоносителя</w:t>
      </w:r>
      <w:r w:rsidRPr="00BD371F">
        <w:t>, а также в случае неисполнения или ненадлежащего исполнения обязательств по оплате тепловой энергии (мощности) и (или) теплоносителя, в том числе в случае нарушения сроков предварительной оплаты, если такое условие предусмотрено договором теплоснабжения (п</w:t>
      </w:r>
      <w:r>
        <w:t>одпункты</w:t>
      </w:r>
      <w:r w:rsidRPr="00BD371F">
        <w:t xml:space="preserve"> </w:t>
      </w:r>
      <w:r>
        <w:t>«</w:t>
      </w:r>
      <w:r w:rsidRPr="00BD371F">
        <w:t>а</w:t>
      </w:r>
      <w:r>
        <w:t>»</w:t>
      </w:r>
      <w:r w:rsidRPr="00BD371F">
        <w:t xml:space="preserve"> и </w:t>
      </w:r>
      <w:r>
        <w:t>«</w:t>
      </w:r>
      <w:r w:rsidRPr="00BD371F">
        <w:t>б</w:t>
      </w:r>
      <w:r>
        <w:t>»</w:t>
      </w:r>
      <w:r w:rsidRPr="00BD371F">
        <w:t xml:space="preserve"> п</w:t>
      </w:r>
      <w:r>
        <w:t>ункта</w:t>
      </w:r>
      <w:r w:rsidRPr="00BD371F">
        <w:t xml:space="preserve"> 3.2.1 </w:t>
      </w:r>
      <w:r w:rsidR="00C76BA3">
        <w:t xml:space="preserve">настоящего </w:t>
      </w:r>
      <w:r w:rsidRPr="00BD371F">
        <w:t>договора), в размере, превышающем размер платы более, чем за один период платежа, установленный этим договором, Энергоснабжающая организация вправе ограничить, прекратить подачу тепловой энергии</w:t>
      </w:r>
      <w:r w:rsidR="003B5142">
        <w:t xml:space="preserve"> и теплоносителя</w:t>
      </w:r>
      <w:r w:rsidR="00D110EA">
        <w:t xml:space="preserve"> </w:t>
      </w:r>
      <w:r w:rsidRPr="00BD371F">
        <w:t>в порядке, предусмотренном ст</w:t>
      </w:r>
      <w:r>
        <w:t>атьей</w:t>
      </w:r>
      <w:r w:rsidRPr="00BD371F">
        <w:t xml:space="preserve"> 22 Ф</w:t>
      </w:r>
      <w:r>
        <w:t>едерального закона «О теплоснабжении»</w:t>
      </w:r>
      <w:r w:rsidR="00AC0FCB">
        <w:t xml:space="preserve"> №190-ФЗ от 27.07.2010 г.</w:t>
      </w:r>
    </w:p>
    <w:p w:rsidR="00BD371F" w:rsidRDefault="00AC0FCB" w:rsidP="009F092C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6.1.1</w:t>
      </w:r>
      <w:r>
        <w:tab/>
      </w:r>
      <w:r>
        <w:tab/>
        <w:t>В случае ненадлежащего исполнения денежных обязательств, возникших из настоящего договора, Энергоснабжающая организация устанавливает срок, в течение которого задолженность по денежным обязательствам должна быть погашена, и уведомляет Абонента о том, что при непогашении задолженности по истечении указанного срока подача энергии</w:t>
      </w:r>
      <w:r w:rsidR="00D110EA">
        <w:t xml:space="preserve"> и теплоносителя </w:t>
      </w:r>
      <w:r>
        <w:t>Абоненту может быть ограничена до уровня аварийной брони, а при ее отсутствии – подача энергии</w:t>
      </w:r>
      <w:r w:rsidR="00D110EA">
        <w:t xml:space="preserve"> и теплоносителя</w:t>
      </w:r>
      <w:r>
        <w:t xml:space="preserve"> будет полностью прекращена.</w:t>
      </w:r>
    </w:p>
    <w:p w:rsidR="00AC0FCB" w:rsidRDefault="00AC0FCB" w:rsidP="009F092C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6.1.2</w:t>
      </w:r>
      <w:r>
        <w:tab/>
      </w:r>
      <w:r>
        <w:tab/>
        <w:t>Энергоснабжающая организация определяет порядок ограничения (прекращения) подачи энергии</w:t>
      </w:r>
      <w:r w:rsidR="00D110EA">
        <w:t xml:space="preserve"> и теплоносителя</w:t>
      </w:r>
      <w:r>
        <w:t xml:space="preserve"> и сообщает об этом Абоненту уведомлением об ограничении (прекращении) подачи энергии</w:t>
      </w:r>
      <w:r w:rsidR="00D110EA">
        <w:t xml:space="preserve"> и теплоносителя</w:t>
      </w:r>
      <w:r>
        <w:t>, которое должно содержать:</w:t>
      </w:r>
    </w:p>
    <w:p w:rsidR="00AC0FCB" w:rsidRDefault="00AC0FCB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1)</w:t>
      </w:r>
      <w:r>
        <w:tab/>
      </w:r>
      <w:r w:rsidRPr="00AC0FCB">
        <w:t>последнюю дату срока погашения задолженности по денежным обязательствам;</w:t>
      </w:r>
    </w:p>
    <w:p w:rsidR="00AC0FCB" w:rsidRDefault="00AC0FCB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2)</w:t>
      </w:r>
      <w:r>
        <w:tab/>
        <w:t>указание потребителей, подача энергии</w:t>
      </w:r>
      <w:r w:rsidR="00D110EA">
        <w:t xml:space="preserve"> и теплоносителя</w:t>
      </w:r>
      <w:r>
        <w:t xml:space="preserve"> которым подлежит ограничению (прекращению);</w:t>
      </w:r>
    </w:p>
    <w:p w:rsidR="00AC0FCB" w:rsidRDefault="00AC0FCB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3)</w:t>
      </w:r>
      <w:r>
        <w:tab/>
        <w:t>уровень, до которого производится ограничение (прекращение) подачи энергии</w:t>
      </w:r>
      <w:r w:rsidR="00D110EA">
        <w:t xml:space="preserve"> и теплоносителя</w:t>
      </w:r>
      <w:r>
        <w:t>;</w:t>
      </w:r>
    </w:p>
    <w:p w:rsidR="00AC0FCB" w:rsidRDefault="00AC0FCB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4)</w:t>
      </w:r>
      <w:r>
        <w:tab/>
        <w:t>дату и время введения ограничения (прекращения) подачи энергии</w:t>
      </w:r>
      <w:r w:rsidR="00D110EA">
        <w:t xml:space="preserve"> и теплоносителя</w:t>
      </w:r>
      <w:r>
        <w:t>.</w:t>
      </w:r>
    </w:p>
    <w:p w:rsidR="00AC0FCB" w:rsidRDefault="00AC0FCB" w:rsidP="00AC0FCB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6.1.3</w:t>
      </w:r>
      <w:r>
        <w:tab/>
      </w:r>
      <w:r>
        <w:tab/>
        <w:t>Уведомление об ограничении (прекращении) подачи энергии</w:t>
      </w:r>
      <w:r w:rsidR="00D110EA">
        <w:t xml:space="preserve"> и теплоносителя</w:t>
      </w:r>
      <w:r>
        <w:t xml:space="preserve"> направляется Абоненту не позднее, чем за одни сутки до времени введения ограничения (прекращения) подачи энергии</w:t>
      </w:r>
      <w:r w:rsidR="00D110EA">
        <w:t xml:space="preserve"> и теплоносителя</w:t>
      </w:r>
      <w:r>
        <w:t>.</w:t>
      </w:r>
    </w:p>
    <w:p w:rsidR="00AC0FCB" w:rsidRDefault="00AC0FCB" w:rsidP="00AC0FCB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6.1.4</w:t>
      </w:r>
      <w:r>
        <w:tab/>
      </w:r>
      <w:r>
        <w:tab/>
        <w:t>В случае ненадлежащего исполнения денежных обязательств, возникших из настоящего договора, более трех дней Энергоснабжающая организация вправе ограничить подачу энергии до уровня аварийной брони, а при ее отсутствии или ненадлежащем исполнении денежных обязательств в течение пяти дней с момента введения ограничения – полностью прекратить подачу энергии</w:t>
      </w:r>
      <w:r w:rsidR="00D110EA">
        <w:t xml:space="preserve"> и теплоносителя</w:t>
      </w:r>
      <w:r>
        <w:t>, о чем Абонент уведомляется.</w:t>
      </w:r>
    </w:p>
    <w:p w:rsidR="00AC0FCB" w:rsidRDefault="00AC0FCB" w:rsidP="00AC0FCB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6.1.5</w:t>
      </w:r>
      <w:r>
        <w:tab/>
      </w:r>
      <w:r>
        <w:tab/>
        <w:t>Возобновление подачи энергии</w:t>
      </w:r>
      <w:r w:rsidR="00D110EA">
        <w:t xml:space="preserve"> и теплонос</w:t>
      </w:r>
      <w:r w:rsidR="00334B85">
        <w:t>ителя</w:t>
      </w:r>
      <w:r>
        <w:t xml:space="preserve"> осуществляется только после погашения всех денежных обязательств Абонента перед Энергоснабжающей организацией.</w:t>
      </w:r>
    </w:p>
    <w:p w:rsidR="00AC0FCB" w:rsidRPr="00C76BA3" w:rsidRDefault="00AC0FCB" w:rsidP="00AC0FCB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6.2</w:t>
      </w:r>
      <w:r>
        <w:tab/>
      </w:r>
      <w:r w:rsidRPr="00AC0FCB">
        <w:t>Энергоснабжающая организация в случаях, указанных в п</w:t>
      </w:r>
      <w:r>
        <w:t>унктом</w:t>
      </w:r>
      <w:r w:rsidRPr="00AC0FCB">
        <w:t xml:space="preserve"> 3.2.1 </w:t>
      </w:r>
      <w:r w:rsidR="00C76BA3">
        <w:t xml:space="preserve">настоящего </w:t>
      </w:r>
      <w:r w:rsidRPr="00AC0FCB">
        <w:t>договора (кро</w:t>
      </w:r>
      <w:r>
        <w:t>ме подпунктов</w:t>
      </w:r>
      <w:r w:rsidRPr="00AC0FCB">
        <w:t xml:space="preserve"> </w:t>
      </w:r>
      <w:r>
        <w:t>«</w:t>
      </w:r>
      <w:r w:rsidRPr="00AC0FCB">
        <w:t>а</w:t>
      </w:r>
      <w:r>
        <w:t>»</w:t>
      </w:r>
      <w:r w:rsidRPr="00AC0FCB">
        <w:t xml:space="preserve"> и </w:t>
      </w:r>
      <w:r>
        <w:t>«</w:t>
      </w:r>
      <w:r w:rsidRPr="00AC0FCB">
        <w:t>б</w:t>
      </w:r>
      <w:r>
        <w:t>»</w:t>
      </w:r>
      <w:r w:rsidRPr="00AC0FCB">
        <w:t xml:space="preserve">), прекращает или ограничивает подачу Абоненту тепловой энергии и/или теплоносителя в порядке, установленном в соответствии с </w:t>
      </w:r>
      <w:r w:rsidRPr="00BD371F">
        <w:t>Ф</w:t>
      </w:r>
      <w:r>
        <w:t>едеральным законом «О теплоснабжении» №190-ФЗ от 27.07.2010 г.</w:t>
      </w:r>
    </w:p>
    <w:p w:rsidR="00AC0FCB" w:rsidRDefault="00AC0FCB" w:rsidP="00AC0FCB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 w:rsidRPr="00AC0FCB">
        <w:t>О предстоящем ограничении, прекращении подачи тепловой энергии (мощности) и (или) теплоносителя Абонент уведомляется не менее, чем за сутки до времени введения ограничения, прекращения с соблюдением реквизитов уведомления, указанных в п</w:t>
      </w:r>
      <w:r>
        <w:t>ункте</w:t>
      </w:r>
      <w:r w:rsidRPr="00AC0FCB">
        <w:t xml:space="preserve"> 6.1.2</w:t>
      </w:r>
      <w:r>
        <w:t xml:space="preserve"> настоящего договора</w:t>
      </w:r>
      <w:r w:rsidRPr="00AC0FCB">
        <w:t>.</w:t>
      </w:r>
    </w:p>
    <w:p w:rsidR="00AC0FCB" w:rsidRDefault="00AC0FCB" w:rsidP="00AC0FCB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6.2.1</w:t>
      </w:r>
      <w:r>
        <w:tab/>
      </w:r>
      <w:r>
        <w:tab/>
        <w:t>В случае повторного в течение срока действия настоящего договора энергоснабжения нарушения сроков оплаты поставленной энергии</w:t>
      </w:r>
      <w:r w:rsidR="00F40910">
        <w:t xml:space="preserve"> и теплоносителя</w:t>
      </w:r>
      <w:r>
        <w:t xml:space="preserve"> помимо действий, указанных в пункте 6.1 </w:t>
      </w:r>
      <w:r w:rsidR="00C76BA3">
        <w:t xml:space="preserve">настоящего </w:t>
      </w:r>
      <w:r>
        <w:t>договора, Энергоснабжающая организация вправе в одностороннем порядке отказаться от исполнения договора полностью или в части, то есть расторгнуть договор или изменить его условия.</w:t>
      </w:r>
    </w:p>
    <w:p w:rsidR="009D7DE9" w:rsidRDefault="009D7DE9" w:rsidP="00AC0FCB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6.2.2</w:t>
      </w:r>
      <w:r>
        <w:tab/>
      </w:r>
      <w:r>
        <w:tab/>
        <w:t>Порядок ограничения (прекращения) подачи энергии</w:t>
      </w:r>
      <w:r w:rsidR="00F40910">
        <w:t xml:space="preserve"> и теплоносителя</w:t>
      </w:r>
      <w:r>
        <w:t xml:space="preserve"> осуществляется в соответствии с пунктом 6.1 </w:t>
      </w:r>
      <w:r w:rsidR="00C76BA3">
        <w:t xml:space="preserve">настоящего </w:t>
      </w:r>
      <w:r>
        <w:t>договора. При этом уведомление об ограничении (прекращении) подачи энергии</w:t>
      </w:r>
      <w:r w:rsidR="00F40910">
        <w:t xml:space="preserve"> и теплоносителя</w:t>
      </w:r>
      <w:r>
        <w:t xml:space="preserve"> должно содержать пункт следующего содержания:</w:t>
      </w:r>
    </w:p>
    <w:p w:rsidR="009D7DE9" w:rsidRPr="009D7DE9" w:rsidRDefault="009D7DE9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-</w:t>
      </w:r>
      <w:r>
        <w:tab/>
      </w:r>
      <w:r w:rsidRPr="009D7DE9">
        <w:t>в случае полного прекращения подачи энергии</w:t>
      </w:r>
      <w:r w:rsidR="00F40910">
        <w:t xml:space="preserve"> и теплоносителя</w:t>
      </w:r>
      <w:r w:rsidRPr="009D7DE9">
        <w:t>:</w:t>
      </w:r>
    </w:p>
    <w:p w:rsidR="009D7DE9" w:rsidRDefault="009D7DE9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«</w:t>
      </w:r>
      <w:r w:rsidRPr="009D7DE9">
        <w:t>Настоящим Абонент уведомляется об одностороннем отказе Энергоснабжающей организации от исполнения договора полностью, то есть о расторжении договора</w:t>
      </w:r>
      <w:r>
        <w:t>»</w:t>
      </w:r>
      <w:r w:rsidRPr="009D7DE9">
        <w:t>.</w:t>
      </w:r>
    </w:p>
    <w:p w:rsidR="009D7DE9" w:rsidRDefault="009D7DE9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-</w:t>
      </w:r>
      <w:r>
        <w:tab/>
        <w:t>в случае ограничения подачи энергии:</w:t>
      </w:r>
    </w:p>
    <w:p w:rsidR="009D7DE9" w:rsidRDefault="009D7DE9" w:rsidP="009D7DE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«Настоящим Абонент уведомляется об одностороннем отказе Энергоснабжающей организации от исполнения договора частично, то есть об изменении условий договора относительно количества отпускаемой энергии</w:t>
      </w:r>
      <w:r w:rsidR="00F40910">
        <w:t xml:space="preserve"> и теплоносителя</w:t>
      </w:r>
      <w:r>
        <w:t xml:space="preserve"> и/или мощности».</w:t>
      </w:r>
    </w:p>
    <w:p w:rsidR="009D7DE9" w:rsidRDefault="009D7DE9" w:rsidP="009D7DE9">
      <w:pPr>
        <w:tabs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6.2.3</w:t>
      </w:r>
      <w:r>
        <w:tab/>
      </w:r>
      <w:r>
        <w:tab/>
        <w:t>С момента получения уведомления об одностороннем отказе от исполнения (полностью или частично) настоящий договор энергоснабжения считается расторгнутым (измененным).</w:t>
      </w:r>
    </w:p>
    <w:p w:rsidR="009D7DE9" w:rsidRDefault="009D7DE9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6.3</w:t>
      </w:r>
      <w:r>
        <w:tab/>
        <w:t>Возобновление подачи энергии</w:t>
      </w:r>
      <w:r w:rsidR="00F40910">
        <w:t xml:space="preserve"> и теплоносителя</w:t>
      </w:r>
      <w:r>
        <w:t xml:space="preserve"> в прежнем количестве Абоненту осуществляется в</w:t>
      </w:r>
      <w:r w:rsidR="00C76BA3">
        <w:t xml:space="preserve"> порядке, установленном Постановлением Правительства РФ №1 от 05.01.1998 г.</w:t>
      </w:r>
    </w:p>
    <w:p w:rsidR="00C76BA3" w:rsidRDefault="00C76BA3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6.4</w:t>
      </w:r>
      <w:r>
        <w:tab/>
        <w:t>Расходы Энергоснабжающей организации по ограничению, прекращению и возобновлению подачи тепловой энергии</w:t>
      </w:r>
      <w:r w:rsidR="003B5142">
        <w:t xml:space="preserve"> и теплоносителя</w:t>
      </w:r>
      <w:r>
        <w:t>, произведенным в порядке пунктов 6.1-6.3 настоящего договора</w:t>
      </w:r>
      <w:r w:rsidR="00754EBF">
        <w:t>,</w:t>
      </w:r>
      <w:r>
        <w:t xml:space="preserve"> возмещаются Абонентом.</w:t>
      </w:r>
    </w:p>
    <w:p w:rsidR="00C76BA3" w:rsidRDefault="00C76BA3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C76BA3" w:rsidRP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  <w:r>
        <w:rPr>
          <w:b/>
        </w:rPr>
        <w:t>7. Ответственность сторон</w:t>
      </w:r>
    </w:p>
    <w:p w:rsidR="00C76BA3" w:rsidRDefault="00C76BA3" w:rsidP="009D7DE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7.1</w:t>
      </w:r>
      <w:r>
        <w:tab/>
        <w:t>Энергоснабжающая организация не несет имущественной ответственности перед потребителями за недоотпуск энергии</w:t>
      </w:r>
      <w:r w:rsidR="00281B4A">
        <w:t xml:space="preserve"> и теплоносителя</w:t>
      </w:r>
      <w:r>
        <w:t>, вызванный:</w:t>
      </w:r>
    </w:p>
    <w:p w:rsid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а)</w:t>
      </w:r>
      <w:r>
        <w:tab/>
        <w:t>неправильными действиями персонала потребителя или посторонних лиц (ошибочное включение, отключение или переключение, механическое повреждение и т.п.);</w:t>
      </w:r>
    </w:p>
    <w:p w:rsid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б)</w:t>
      </w:r>
      <w:r>
        <w:tab/>
        <w:t>условиями ограничения или прекращения подачи тепловой энергии</w:t>
      </w:r>
      <w:r w:rsidR="003B5142">
        <w:t xml:space="preserve"> и теплоносителя</w:t>
      </w:r>
      <w:r>
        <w:t xml:space="preserve"> потребителям, предусмотренными пунктом 3.2.1 настоящего договора;</w:t>
      </w:r>
    </w:p>
    <w:p w:rsid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в)</w:t>
      </w:r>
      <w:r>
        <w:tab/>
        <w:t>производством работ, выполняемых в соответствии с пунктом 3.2.2 настоящего договора;</w:t>
      </w:r>
    </w:p>
    <w:p w:rsid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г)</w:t>
      </w:r>
      <w:r>
        <w:tab/>
        <w:t>форс-мажорными обстоятельствами;</w:t>
      </w:r>
    </w:p>
    <w:p w:rsid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д)</w:t>
      </w:r>
      <w:r>
        <w:tab/>
        <w:t>при превышении расходов, определенных в пункте 2.4 настоящего договора и Приложении №2.</w:t>
      </w:r>
    </w:p>
    <w:p w:rsidR="00C76BA3" w:rsidRDefault="00C76BA3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7.2</w:t>
      </w:r>
      <w:r>
        <w:tab/>
        <w:t>Абонент за самовольные, без разрешения Энергоснабжающей организации присоединения к сети Энергоснабжающей организации, а также самовольные присоединения субабонентов, теплопотребляющих установок или их отдельных частей оплачивает неустойку в</w:t>
      </w:r>
      <w:r w:rsidR="00032543">
        <w:t xml:space="preserve"> </w:t>
      </w:r>
      <w:r>
        <w:t>размере, установленном действующими нормативно-правовыми актами, за всю нагрузку, присоединенную или использованную с нарушением договора за весь срок действия договора,</w:t>
      </w:r>
      <w:r w:rsidR="00A228AB">
        <w:t xml:space="preserve"> </w:t>
      </w:r>
      <w:r>
        <w:t>но не более срока исковой давности.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7.3</w:t>
      </w:r>
      <w:r>
        <w:tab/>
        <w:t>Если в результате действий Абонента, а также аварий в энергоустановках потребителя имел место недоотпуск энергии</w:t>
      </w:r>
      <w:r w:rsidR="00F40910">
        <w:t xml:space="preserve"> и теплоносителя</w:t>
      </w:r>
      <w:r>
        <w:t xml:space="preserve"> другим абонентам Энергоснабжающей организации, либо причинен ущерб Энергоснабжающей организации, ответственность по возмещению причиненных убытков возлагается на Абонента.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7.4</w:t>
      </w:r>
      <w:r>
        <w:tab/>
        <w:t xml:space="preserve">При просрочке оплаты Абонент уплачивает Энергоснабжающей организации неустойку в </w:t>
      </w:r>
      <w:r w:rsidR="00032543">
        <w:t xml:space="preserve">размере одной </w:t>
      </w:r>
      <w:r w:rsidR="00D95814">
        <w:t>стотридцатой</w:t>
      </w:r>
      <w:r w:rsidR="00032543">
        <w:t xml:space="preserve"> ставки рефинансирования ЦБ РФ, действующей на день уплаты неустойки. Указанная неустойка начисляется за каждый день просрочки оплаты, начиная со дня, следующего после дня истечения установленного срока исполнения обязательств.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7.5</w:t>
      </w:r>
      <w:r>
        <w:tab/>
        <w:t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 (форс-мажор). К обстоятельствам непреодолимой силы стороны настоящего договора отнесли природные явления стихийного характера (пожар, наводнение, гололед, буря, шуга, снежные заносы, землетрясение, иные природные условия, исключающие нормальную жизнедеятельность человека);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7.6</w:t>
      </w:r>
      <w:r>
        <w:tab/>
        <w:t xml:space="preserve">Энергоснабжающая организация не несет ответственности перед Абонентом за отпуск энергии (нагрузки) </w:t>
      </w:r>
      <w:r w:rsidR="00F40910">
        <w:t xml:space="preserve">и теплоносителя </w:t>
      </w:r>
      <w:r>
        <w:t>с пониженными параметрами за те сутки, в течение которых Абонент допускал нарушение режимов потребления энергии</w:t>
      </w:r>
      <w:r w:rsidR="00F40910">
        <w:t xml:space="preserve"> и теплоносителя</w:t>
      </w:r>
      <w:r>
        <w:t>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7.7</w:t>
      </w:r>
      <w:r>
        <w:tab/>
        <w:t>В случае введения ограничения подачи энергии (нагрузки)</w:t>
      </w:r>
      <w:r w:rsidR="00AF78B5">
        <w:t xml:space="preserve"> и теплоносителя</w:t>
      </w:r>
      <w:r>
        <w:t>, отключения Абонента за неуплату или по иным основаниям, предусмотренным нормативными актами, договором, Энергоснабжающая организация не несет ответственности за последствия, вызванные таким ограничением или отключением.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7.8</w:t>
      </w:r>
      <w:r>
        <w:tab/>
        <w:t xml:space="preserve">За повреждение или срыв печати (пломбы), наложенной Энергоснабжающей организацией или Ростехнадзором, Абонент </w:t>
      </w:r>
      <w:r w:rsidR="00032543">
        <w:t>несет ответственность, предусмотренную действующим законодательством</w:t>
      </w:r>
      <w:r w:rsidR="00C067B5">
        <w:t xml:space="preserve"> РФ</w:t>
      </w:r>
      <w:r>
        <w:t>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7.9</w:t>
      </w:r>
      <w:r>
        <w:tab/>
        <w:t>Сторона, не исполнившая или ненадлежащим образом исполнившая обязательство по настоящему договору, несет ответственность в соответствии с договором и действующим законодательством РФ.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7.10</w:t>
      </w:r>
      <w:r>
        <w:tab/>
        <w:t xml:space="preserve">К задолженности, возникшей по настоящему договору, применяются правила, предусмотренные </w:t>
      </w:r>
      <w:r w:rsidR="00C067B5">
        <w:t>действующим законодательством РФ</w:t>
      </w:r>
      <w:r>
        <w:t>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7.11</w:t>
      </w:r>
      <w:r>
        <w:tab/>
        <w:t>За необоснованный перерыв в подаче энергии Энергоснабжающая организация обязана возместить Абоненту причиненный ущерб.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7.12</w:t>
      </w:r>
      <w:r>
        <w:tab/>
        <w:t>Энергоснабжающая организация несет ответственность за подачу энергии</w:t>
      </w:r>
      <w:r w:rsidR="00AF78B5">
        <w:t xml:space="preserve"> и теплоносителя</w:t>
      </w:r>
      <w:r>
        <w:t xml:space="preserve"> Абоненту до границы ее сетей.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7.13</w:t>
      </w:r>
      <w:r>
        <w:tab/>
        <w:t>За необоснованный отказ от выполнения предписаний Ростехнадзора, принятых в пределах его полномочий, стороны несут ответственность в соответствии с законодательством РФ.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7.14</w:t>
      </w:r>
      <w:r>
        <w:tab/>
        <w:t>В случае нарушения обязательств по соблюдению договорных величин теплопотребления (пункты 2.4, 3.3.2</w:t>
      </w:r>
      <w:r w:rsidR="00D3539A">
        <w:t xml:space="preserve"> настоящего Договора,</w:t>
      </w:r>
      <w:r>
        <w:t xml:space="preserve"> Приложени</w:t>
      </w:r>
      <w:r w:rsidR="00D3539A">
        <w:t>е</w:t>
      </w:r>
      <w:r>
        <w:t xml:space="preserve"> №2 </w:t>
      </w:r>
      <w:r w:rsidR="00D3539A">
        <w:t>к Договору</w:t>
      </w:r>
      <w:r>
        <w:t xml:space="preserve">) Абонент уплачивает штраф в размере </w:t>
      </w:r>
      <w:r w:rsidR="00C067B5">
        <w:t>двукратного</w:t>
      </w:r>
      <w:r>
        <w:t xml:space="preserve"> тарифа за потребленную сверх нормы тепловую энергию</w:t>
      </w:r>
      <w:r w:rsidR="00AF78B5">
        <w:t xml:space="preserve"> и теплоноситель</w:t>
      </w:r>
      <w:r>
        <w:t>.</w:t>
      </w:r>
    </w:p>
    <w:p w:rsidR="00A228AB" w:rsidRDefault="00A228AB" w:rsidP="00C76BA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A228AB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  <w:r w:rsidRPr="000F1C63">
        <w:rPr>
          <w:b/>
        </w:rPr>
        <w:t>8. Срок действия договора</w:t>
      </w:r>
    </w:p>
    <w:p w:rsidR="00F00249" w:rsidRPr="000F1C63" w:rsidRDefault="00F00249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</w:p>
    <w:p w:rsidR="00A228AB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b/>
        </w:rPr>
      </w:pPr>
      <w:r>
        <w:t>8.1</w:t>
      </w:r>
      <w:r>
        <w:tab/>
      </w:r>
      <w:r w:rsidRPr="000F1C63">
        <w:t xml:space="preserve">Настоящий договор вступает в силу </w:t>
      </w:r>
      <w:r w:rsidRPr="00184744">
        <w:t>с</w:t>
      </w:r>
      <w:r w:rsidR="00D37F15">
        <w:t xml:space="preserve"> момента подписания Сторонами, распространяет свое действие на отношения сторон, возникшие с</w:t>
      </w:r>
      <w:r w:rsidRPr="00184744">
        <w:rPr>
          <w:b/>
          <w:bCs/>
        </w:rPr>
        <w:t xml:space="preserve"> </w:t>
      </w:r>
      <w:r w:rsidR="00D95814">
        <w:rPr>
          <w:b/>
          <w:bCs/>
        </w:rPr>
        <w:t>_________</w:t>
      </w:r>
      <w:r w:rsidRPr="00184744">
        <w:t xml:space="preserve"> и действует по</w:t>
      </w:r>
      <w:r w:rsidRPr="00184744">
        <w:rPr>
          <w:b/>
          <w:bCs/>
        </w:rPr>
        <w:t xml:space="preserve"> </w:t>
      </w:r>
      <w:r w:rsidR="00D95814">
        <w:rPr>
          <w:b/>
          <w:bCs/>
        </w:rPr>
        <w:t>________</w:t>
      </w:r>
      <w:r w:rsidRPr="00184744">
        <w:rPr>
          <w:b/>
          <w:bCs/>
        </w:rPr>
        <w:t xml:space="preserve"> </w:t>
      </w:r>
      <w:r w:rsidRPr="00184744">
        <w:rPr>
          <w:b/>
        </w:rPr>
        <w:t>г</w:t>
      </w:r>
      <w:r w:rsidR="002A6E45">
        <w:rPr>
          <w:b/>
        </w:rPr>
        <w:t>ода</w:t>
      </w:r>
      <w:r w:rsidRPr="00184744">
        <w:rPr>
          <w:b/>
        </w:rPr>
        <w:t>.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8.2</w:t>
      </w:r>
      <w:r>
        <w:tab/>
        <w:t>Настоящий договор может быть расторгнут Энергоснабжающей организацией в одностороннем порядке: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-</w:t>
      </w:r>
      <w:r>
        <w:tab/>
        <w:t>при отсутствии у Абонента энергопринимающего устройства или другого необходимого оборудования;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-</w:t>
      </w:r>
      <w:r>
        <w:tab/>
        <w:t>в соответствии с пунктом 6.2 настоящего договора.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В случае, когда Абонент утратил право на энергопринимающее устройство или иное необходимое оборудование, Энергоснабжающая организация уведомляет Абонента о расторжении договора энергоснабжения не менее чем за 3 дня до его расторжения. Днем расторжения договора считается день, указанный в уведомлении.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8.3</w:t>
      </w:r>
      <w:r>
        <w:tab/>
        <w:t>При прекращении потребления энергии</w:t>
      </w:r>
      <w:r w:rsidR="00AF78B5">
        <w:t xml:space="preserve"> и теплоносителя</w:t>
      </w:r>
      <w:r>
        <w:t xml:space="preserve"> по инициативе Абонента по каждому потребителю Абонент: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-</w:t>
      </w:r>
      <w:r>
        <w:tab/>
        <w:t>уведомляет об этом Энергоснабжающую организацию за 7 дней до прекращения потребления;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-</w:t>
      </w:r>
      <w:r>
        <w:tab/>
        <w:t>отключает свои сети и теплоустановки от внешней сети (на границе балансовой принадлежности Абонента), в присутствии представителя Энергоснабжающей организации устанавливает заглушки на прямом и обратном трубопроводе, либо производит видимый разрыв трубопроводов на стороне Абонента.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О прекращении потребления и соблюдении указанного порядка стороны составляют двусторонний акт.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8.4</w:t>
      </w:r>
      <w:r>
        <w:tab/>
        <w:t>При передаче объекта новому владельцу договор может быть расторгнут без выполнения условий, указанных в пункте 8.3, в случае одновременного переоформления договора энергоснабжения на объект с новым владельцем.</w:t>
      </w:r>
    </w:p>
    <w:p w:rsidR="000F1C63" w:rsidRDefault="000F1C63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8.5</w:t>
      </w:r>
      <w:r>
        <w:tab/>
        <w:t>Обязательства, возникшие из настоящего договора до его расторжения и не исполненные надлежащим образом, сохраняют свою силу до момента их исполнения. Прекращение подачи энергии</w:t>
      </w:r>
      <w:r w:rsidR="00AF78B5">
        <w:t xml:space="preserve"> и теплоносителя</w:t>
      </w:r>
      <w:r>
        <w:t xml:space="preserve"> в случаях, предусмотренных настоящим договором, может производит</w:t>
      </w:r>
      <w:r w:rsidR="00994558">
        <w:t>ь</w:t>
      </w:r>
      <w:r>
        <w:t>ся путем создания Энергоснабжающей организацией видимого разрыва трубопровода на стороне Абонента.</w:t>
      </w:r>
    </w:p>
    <w:p w:rsidR="00F00249" w:rsidRDefault="00F00249" w:rsidP="000F1C63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F00249" w:rsidRPr="00E2494E" w:rsidRDefault="00F00249" w:rsidP="00F0024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  <w:rPr>
          <w:b/>
        </w:rPr>
      </w:pPr>
      <w:r>
        <w:rPr>
          <w:b/>
        </w:rPr>
        <w:t>9.</w:t>
      </w:r>
      <w:r w:rsidRPr="00E2494E">
        <w:rPr>
          <w:b/>
        </w:rPr>
        <w:t>Порядок и сроки претензионного урегулирования</w:t>
      </w:r>
    </w:p>
    <w:p w:rsidR="00F00249" w:rsidRDefault="00F00249" w:rsidP="00F00249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</w:pPr>
    </w:p>
    <w:p w:rsidR="00F00249" w:rsidRPr="00E2494E" w:rsidRDefault="00F00249" w:rsidP="00F00249">
      <w:pPr>
        <w:rPr>
          <w:rFonts w:eastAsia="Times New Roman" w:cs="Times New Roman"/>
          <w:sz w:val="20"/>
          <w:szCs w:val="20"/>
          <w:lang w:eastAsia="ru-RU"/>
        </w:rPr>
      </w:pPr>
      <w:r>
        <w:t xml:space="preserve">   9.1  </w:t>
      </w:r>
      <w:r w:rsidRPr="00E2494E">
        <w:rPr>
          <w:rFonts w:eastAsia="Times New Roman" w:cs="Times New Roman"/>
          <w:szCs w:val="24"/>
          <w:lang w:eastAsia="ru-RU"/>
        </w:rPr>
        <w:t>Все споры, разногласия или требования, основанные или вытекающие из Договора</w:t>
      </w:r>
      <w:r>
        <w:rPr>
          <w:rFonts w:eastAsia="Times New Roman" w:cs="Times New Roman"/>
          <w:szCs w:val="24"/>
          <w:lang w:eastAsia="ru-RU"/>
        </w:rPr>
        <w:t>,</w:t>
      </w:r>
    </w:p>
    <w:p w:rsidR="00F00249" w:rsidRDefault="00F00249" w:rsidP="00F00249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подлежат разрешению в порядке и на условиях, установленных в настоящей Главе. </w:t>
      </w:r>
    </w:p>
    <w:p w:rsidR="00F00249" w:rsidRPr="00E2494E" w:rsidRDefault="00F00249" w:rsidP="00F00249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>.2. Претензионный порядок разрешения споров по Договору обязателен для Сторон. Срок рассмотрения претензии составляет 30 (Тридцать) календарных дней с даты направления претензии. Надлежащими адресами для отправки почты, электронной почты и надлежащими номерами факсов, на которые должны отправляться претензии, являются:</w:t>
      </w:r>
    </w:p>
    <w:p w:rsidR="00F00249" w:rsidRPr="00E2494E" w:rsidRDefault="00F00249" w:rsidP="00F00249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szCs w:val="24"/>
        </w:rPr>
        <w:t>Абонент</w:t>
      </w:r>
      <w:r w:rsidRPr="00E2494E">
        <w:rPr>
          <w:rFonts w:eastAsia="Calibri" w:cs="Times New Roman"/>
          <w:szCs w:val="24"/>
        </w:rPr>
        <w:t>:  Почтовый адрес: ________</w:t>
      </w:r>
      <w:r>
        <w:rPr>
          <w:rFonts w:eastAsia="Calibri" w:cs="Times New Roman"/>
          <w:szCs w:val="24"/>
        </w:rPr>
        <w:t>________________________________________________</w:t>
      </w:r>
      <w:r w:rsidRPr="00E2494E">
        <w:rPr>
          <w:rFonts w:eastAsia="Calibri" w:cs="Times New Roman"/>
          <w:szCs w:val="24"/>
        </w:rPr>
        <w:t xml:space="preserve">, </w:t>
      </w:r>
      <w:r w:rsidRPr="00E2494E">
        <w:rPr>
          <w:rFonts w:eastAsia="Calibri" w:cs="Times New Roman"/>
          <w:szCs w:val="24"/>
          <w:lang w:val="en-US"/>
        </w:rPr>
        <w:t>E</w:t>
      </w:r>
      <w:r w:rsidRPr="00E2494E">
        <w:rPr>
          <w:rFonts w:eastAsia="Calibri" w:cs="Times New Roman"/>
          <w:szCs w:val="24"/>
        </w:rPr>
        <w:t>-</w:t>
      </w:r>
      <w:r w:rsidRPr="00E2494E">
        <w:rPr>
          <w:rFonts w:eastAsia="Calibri" w:cs="Times New Roman"/>
          <w:szCs w:val="24"/>
          <w:lang w:val="en-US"/>
        </w:rPr>
        <w:t>mail</w:t>
      </w:r>
      <w:r w:rsidRPr="00E2494E">
        <w:rPr>
          <w:rFonts w:eastAsia="Calibri" w:cs="Times New Roman"/>
          <w:szCs w:val="24"/>
        </w:rPr>
        <w:t>: _______</w:t>
      </w:r>
      <w:r>
        <w:rPr>
          <w:rFonts w:eastAsia="Calibri" w:cs="Times New Roman"/>
          <w:szCs w:val="24"/>
        </w:rPr>
        <w:t>____________</w:t>
      </w:r>
      <w:r w:rsidR="00C82EF3">
        <w:rPr>
          <w:rFonts w:eastAsia="Calibri" w:cs="Times New Roman"/>
          <w:szCs w:val="24"/>
        </w:rPr>
        <w:t>__________</w:t>
      </w:r>
      <w:r w:rsidRPr="00E2494E">
        <w:rPr>
          <w:rFonts w:eastAsia="Calibri" w:cs="Times New Roman"/>
          <w:szCs w:val="24"/>
        </w:rPr>
        <w:t>, Факс: ____</w:t>
      </w:r>
      <w:r>
        <w:rPr>
          <w:rFonts w:eastAsia="Calibri" w:cs="Times New Roman"/>
          <w:szCs w:val="24"/>
        </w:rPr>
        <w:t>__________</w:t>
      </w:r>
      <w:r w:rsidR="00960F56">
        <w:rPr>
          <w:rFonts w:eastAsia="Calibri" w:cs="Times New Roman"/>
          <w:szCs w:val="24"/>
        </w:rPr>
        <w:t>___</w:t>
      </w:r>
      <w:r w:rsidRPr="00E2494E">
        <w:rPr>
          <w:rFonts w:eastAsia="Calibri" w:cs="Times New Roman"/>
          <w:szCs w:val="24"/>
        </w:rPr>
        <w:t>.</w:t>
      </w:r>
    </w:p>
    <w:p w:rsidR="00F00249" w:rsidRPr="00E2494E" w:rsidRDefault="00F00249" w:rsidP="00F00249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 - ООО «Ду</w:t>
      </w:r>
      <w:r>
        <w:rPr>
          <w:rFonts w:eastAsia="Calibri" w:cs="Times New Roman"/>
          <w:szCs w:val="24"/>
        </w:rPr>
        <w:t xml:space="preserve">бровская ТЭЦ»: Почтовый адрес: </w:t>
      </w:r>
      <w:r w:rsidRPr="00E2494E">
        <w:rPr>
          <w:rFonts w:eastAsia="Calibri" w:cs="Times New Roman"/>
          <w:szCs w:val="24"/>
        </w:rPr>
        <w:t>187340, ЛО, г. Кировск, ул. Набережная д.37;</w:t>
      </w:r>
    </w:p>
    <w:p w:rsidR="00F00249" w:rsidRPr="00276BD9" w:rsidRDefault="00F00249" w:rsidP="00F00249">
      <w:pPr>
        <w:ind w:firstLine="0"/>
        <w:jc w:val="both"/>
        <w:rPr>
          <w:rFonts w:ascii="Calibri" w:eastAsia="Calibri" w:hAnsi="Calibri" w:cs="Times New Roman"/>
          <w:sz w:val="22"/>
          <w:lang w:val="en-US"/>
        </w:rPr>
      </w:pPr>
      <w:r w:rsidRPr="00E2494E">
        <w:rPr>
          <w:rFonts w:eastAsia="Calibri" w:cs="Times New Roman"/>
          <w:szCs w:val="24"/>
          <w:lang w:val="en-US"/>
        </w:rPr>
        <w:t>E</w:t>
      </w:r>
      <w:r w:rsidRPr="00276BD9">
        <w:rPr>
          <w:rFonts w:eastAsia="Calibri" w:cs="Times New Roman"/>
          <w:szCs w:val="24"/>
          <w:lang w:val="en-US"/>
        </w:rPr>
        <w:t>-</w:t>
      </w:r>
      <w:r w:rsidRPr="00E2494E">
        <w:rPr>
          <w:rFonts w:eastAsia="Calibri" w:cs="Times New Roman"/>
          <w:szCs w:val="24"/>
          <w:lang w:val="en-US"/>
        </w:rPr>
        <w:t>mail</w:t>
      </w:r>
      <w:r w:rsidRPr="00276BD9">
        <w:rPr>
          <w:rFonts w:eastAsia="Calibri" w:cs="Times New Roman"/>
          <w:szCs w:val="24"/>
          <w:lang w:val="en-US"/>
        </w:rPr>
        <w:t xml:space="preserve"> : </w:t>
      </w:r>
      <w:hyperlink r:id="rId11" w:history="1">
        <w:r w:rsidRPr="006E3452">
          <w:rPr>
            <w:rFonts w:ascii="Calibri" w:eastAsia="Calibri" w:hAnsi="Calibri" w:cs="Times New Roman"/>
            <w:color w:val="0563C1"/>
            <w:sz w:val="22"/>
            <w:u w:val="single"/>
            <w:lang w:val="en-US"/>
          </w:rPr>
          <w:t>info</w:t>
        </w:r>
        <w:r w:rsidRPr="00276BD9">
          <w:rPr>
            <w:rFonts w:ascii="Calibri" w:eastAsia="Calibri" w:hAnsi="Calibri" w:cs="Times New Roman"/>
            <w:color w:val="0563C1"/>
            <w:sz w:val="22"/>
            <w:u w:val="single"/>
            <w:lang w:val="en-US"/>
          </w:rPr>
          <w:t>@</w:t>
        </w:r>
        <w:r w:rsidRPr="006E3452">
          <w:rPr>
            <w:rFonts w:ascii="Calibri" w:eastAsia="Calibri" w:hAnsi="Calibri" w:cs="Times New Roman"/>
            <w:color w:val="0563C1"/>
            <w:sz w:val="22"/>
            <w:u w:val="single"/>
            <w:lang w:val="en-US"/>
          </w:rPr>
          <w:t>dubrovtec</w:t>
        </w:r>
        <w:r w:rsidRPr="00276BD9">
          <w:rPr>
            <w:rFonts w:ascii="Calibri" w:eastAsia="Calibri" w:hAnsi="Calibri" w:cs="Times New Roman"/>
            <w:color w:val="0563C1"/>
            <w:sz w:val="22"/>
            <w:u w:val="single"/>
            <w:lang w:val="en-US"/>
          </w:rPr>
          <w:t>.</w:t>
        </w:r>
        <w:r w:rsidRPr="006E3452">
          <w:rPr>
            <w:rFonts w:ascii="Calibri" w:eastAsia="Calibri" w:hAnsi="Calibri" w:cs="Times New Roman"/>
            <w:color w:val="0563C1"/>
            <w:sz w:val="22"/>
            <w:u w:val="single"/>
            <w:lang w:val="en-US"/>
          </w:rPr>
          <w:t>ru</w:t>
        </w:r>
      </w:hyperlink>
      <w:r w:rsidRPr="00276BD9">
        <w:rPr>
          <w:rFonts w:eastAsia="Calibri" w:cs="Times New Roman"/>
          <w:szCs w:val="24"/>
          <w:lang w:val="en-US"/>
        </w:rPr>
        <w:t xml:space="preserve"> ; </w:t>
      </w:r>
      <w:r w:rsidRPr="00E2494E">
        <w:rPr>
          <w:rFonts w:eastAsia="Calibri" w:cs="Times New Roman"/>
          <w:szCs w:val="24"/>
        </w:rPr>
        <w:t>Факс</w:t>
      </w:r>
      <w:r w:rsidRPr="00276BD9">
        <w:rPr>
          <w:rFonts w:eastAsia="Calibri" w:cs="Times New Roman"/>
          <w:szCs w:val="24"/>
          <w:lang w:val="en-US"/>
        </w:rPr>
        <w:t xml:space="preserve"> +7(81362) 27- 402.                             </w:t>
      </w:r>
      <w:r w:rsidRPr="00276BD9">
        <w:rPr>
          <w:rFonts w:ascii="Calibri" w:eastAsia="Calibri" w:hAnsi="Calibri" w:cs="Times New Roman"/>
          <w:sz w:val="22"/>
          <w:lang w:val="en-US"/>
        </w:rPr>
        <w:t xml:space="preserve">    </w:t>
      </w:r>
    </w:p>
    <w:p w:rsidR="00F00249" w:rsidRPr="00E2494E" w:rsidRDefault="00F00249" w:rsidP="00F00249">
      <w:pPr>
        <w:ind w:firstLine="0"/>
        <w:jc w:val="both"/>
        <w:rPr>
          <w:rFonts w:eastAsia="Calibri" w:cs="Times New Roman"/>
          <w:szCs w:val="24"/>
        </w:rPr>
      </w:pPr>
      <w:r w:rsidRPr="00276BD9">
        <w:rPr>
          <w:rFonts w:eastAsia="Calibri" w:cs="Times New Roman"/>
          <w:szCs w:val="24"/>
          <w:lang w:val="en-US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 xml:space="preserve">.3. Надлежащим порядком направления претензии признается любой из следующих способов: телеграммой, по телеграфу, по факсу, электронной почте, почтой, либо доставка в приемную (ресепшен) Стороны по адресам, указанным в настоящей Главе Договора. 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отправления, письма, телеграммы, а также блокировки получения электронных сообщений от направляющей Стороны.     </w:t>
      </w:r>
    </w:p>
    <w:p w:rsidR="00F00249" w:rsidRDefault="00F00249" w:rsidP="00F00249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 xml:space="preserve">.4.  Сторона, у которой произошло изменение любого указанного в пункте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>.2 Договора (адреса, номера) обязана письменно уведомить другую Сторону о таком изменении. Действия, совершенные с использованием недействующих адресов, номеров,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изменением, в том числе риски неполучения любого юридически значимого уведомления.</w:t>
      </w:r>
    </w:p>
    <w:p w:rsidR="00F00249" w:rsidRPr="00E2494E" w:rsidRDefault="00940344" w:rsidP="00F00249">
      <w:pPr>
        <w:ind w:firstLine="0"/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F00249" w:rsidRPr="00306ECD">
        <w:rPr>
          <w:szCs w:val="24"/>
        </w:rPr>
        <w:t>Настоящая Глава Договора является соглашением, действительность и заключенность которого не зависит от действительности и заключенности самого Договора.</w:t>
      </w:r>
    </w:p>
    <w:p w:rsidR="009D58C7" w:rsidRDefault="009D58C7" w:rsidP="0097582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B43071" w:rsidRPr="00B43071" w:rsidRDefault="00F00249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</w:rPr>
      </w:pPr>
      <w:r>
        <w:rPr>
          <w:b/>
        </w:rPr>
        <w:t>10</w:t>
      </w:r>
      <w:r w:rsidR="00B43071">
        <w:rPr>
          <w:b/>
        </w:rPr>
        <w:t>. Прочие условия</w:t>
      </w:r>
    </w:p>
    <w:p w:rsidR="00B43071" w:rsidRDefault="00B43071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</w:p>
    <w:p w:rsidR="00B43071" w:rsidRDefault="00F00249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10</w:t>
      </w:r>
      <w:r w:rsidR="00B43071">
        <w:t>.1</w:t>
      </w:r>
      <w:r w:rsidR="00B43071">
        <w:tab/>
        <w:t>Настоящим стороны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Арбитражный суд. Все споры, которые могут возникнуть из настоящего договора или в связи с ним, подлежат рассмотрению в Арбитражном суде Санкт-Петербурга и Ленинградской области.</w:t>
      </w:r>
    </w:p>
    <w:p w:rsidR="00B43071" w:rsidRDefault="00F00249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10</w:t>
      </w:r>
      <w:r w:rsidR="00B43071">
        <w:t>.2</w:t>
      </w:r>
      <w:r w:rsidR="00B43071">
        <w:tab/>
      </w:r>
      <w:r w:rsidR="004E3290">
        <w:t xml:space="preserve">Во всем остальном, что не предусмотрено настоящим договором, стороны руководствуются законодательством РФ, «Правилами учета отпуска тепловой энергии», «Правилами </w:t>
      </w:r>
      <w:r w:rsidR="00AF78B5">
        <w:t xml:space="preserve">коммерческого </w:t>
      </w:r>
      <w:r w:rsidR="004E3290">
        <w:t>учета тепловой энергии</w:t>
      </w:r>
      <w:r w:rsidR="00AF78B5">
        <w:t>,</w:t>
      </w:r>
      <w:r w:rsidR="004E3290">
        <w:t xml:space="preserve"> теплоносителя», «Правилами подготовки и проведения отопительного сезона в Ленинградской области» и иными нормативными актами.</w:t>
      </w:r>
    </w:p>
    <w:p w:rsidR="00B43071" w:rsidRDefault="00F00249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</w:pPr>
      <w:r>
        <w:t>10</w:t>
      </w:r>
      <w:r w:rsidR="00B43071">
        <w:t>.</w:t>
      </w:r>
      <w:r w:rsidR="00934374">
        <w:t>3</w:t>
      </w:r>
      <w:r w:rsidR="00B43071">
        <w:tab/>
        <w:t>Абонентом для постоянной связи с Энергоснабжающей организацией, а также для ведения оперативных переговоров, подписания ежемесячных отчетов о потреблении выделяются следующие уполномоченные лица:</w:t>
      </w:r>
    </w:p>
    <w:p w:rsidR="00B43071" w:rsidRDefault="00B43071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</w:pPr>
      <w:r>
        <w:t>____________________________________</w:t>
      </w:r>
      <w:r w:rsidR="00F25354">
        <w:t>_________________</w:t>
      </w:r>
      <w:r>
        <w:t>_____________________________</w:t>
      </w:r>
    </w:p>
    <w:p w:rsidR="00B43071" w:rsidRDefault="00B43071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sz w:val="16"/>
          <w:szCs w:val="16"/>
        </w:rPr>
      </w:pPr>
      <w:r w:rsidRPr="00B43071">
        <w:rPr>
          <w:sz w:val="16"/>
          <w:szCs w:val="16"/>
        </w:rPr>
        <w:t>(должность, ФИО, телефон, факс)</w:t>
      </w:r>
    </w:p>
    <w:p w:rsidR="00B43071" w:rsidRDefault="00F25354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>___________</w:t>
      </w:r>
      <w:r w:rsidR="00B43071">
        <w:rPr>
          <w:szCs w:val="24"/>
        </w:rPr>
        <w:t>_______________________________________________________________________</w:t>
      </w:r>
      <w:r w:rsidR="00F179B1">
        <w:rPr>
          <w:szCs w:val="24"/>
        </w:rPr>
        <w:t xml:space="preserve"> </w:t>
      </w:r>
    </w:p>
    <w:p w:rsidR="00F179B1" w:rsidRDefault="00F179B1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</w:p>
    <w:p w:rsidR="00F96104" w:rsidRDefault="00F00249" w:rsidP="00F9610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  <w:r>
        <w:rPr>
          <w:szCs w:val="24"/>
        </w:rPr>
        <w:t>10</w:t>
      </w:r>
      <w:r w:rsidR="00B43071">
        <w:rPr>
          <w:szCs w:val="24"/>
        </w:rPr>
        <w:t>.</w:t>
      </w:r>
      <w:r w:rsidR="00934374">
        <w:rPr>
          <w:szCs w:val="24"/>
        </w:rPr>
        <w:t>4</w:t>
      </w:r>
      <w:r w:rsidR="00B43071">
        <w:rPr>
          <w:szCs w:val="24"/>
        </w:rPr>
        <w:tab/>
        <w:t>Для постоянной связи с Абонентом и решения вопросов, связанных с теплоснабжением объекта, Энерг</w:t>
      </w:r>
      <w:r w:rsidR="00E43371">
        <w:rPr>
          <w:szCs w:val="24"/>
        </w:rPr>
        <w:t>о</w:t>
      </w:r>
      <w:r w:rsidR="00B43071">
        <w:rPr>
          <w:szCs w:val="24"/>
        </w:rPr>
        <w:t>снабжающей организацией выделяются следующие уполномоченные лица:</w:t>
      </w:r>
    </w:p>
    <w:p w:rsidR="00F96104" w:rsidRDefault="00F96104" w:rsidP="00F9610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B43071" w:rsidRPr="00F25354" w:rsidRDefault="00B43071" w:rsidP="00F9610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  <w:r w:rsidRPr="00F25354">
        <w:rPr>
          <w:szCs w:val="24"/>
        </w:rPr>
        <w:t>Начальник ЦТС Ильин Алексей Васильевич 8 (81362) 22-398</w:t>
      </w:r>
    </w:p>
    <w:p w:rsidR="00B43071" w:rsidRDefault="00B43071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</w:p>
    <w:p w:rsidR="00B43071" w:rsidRDefault="00F00249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  <w:r>
        <w:rPr>
          <w:szCs w:val="24"/>
        </w:rPr>
        <w:t>10</w:t>
      </w:r>
      <w:r w:rsidR="00B43071">
        <w:rPr>
          <w:szCs w:val="24"/>
        </w:rPr>
        <w:t>.</w:t>
      </w:r>
      <w:r w:rsidR="00934374">
        <w:rPr>
          <w:szCs w:val="24"/>
        </w:rPr>
        <w:t>5</w:t>
      </w:r>
      <w:r w:rsidR="00B43071">
        <w:rPr>
          <w:szCs w:val="24"/>
        </w:rPr>
        <w:tab/>
        <w:t>Настоящий договор составлен в двух экземплярах – по одному экземпляру для каждой из сторон.</w:t>
      </w:r>
    </w:p>
    <w:p w:rsidR="00B736BC" w:rsidRDefault="00F00249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  <w:r>
        <w:rPr>
          <w:szCs w:val="24"/>
        </w:rPr>
        <w:t>10</w:t>
      </w:r>
      <w:r w:rsidR="00B736BC">
        <w:rPr>
          <w:szCs w:val="24"/>
        </w:rPr>
        <w:t>.6</w:t>
      </w:r>
      <w:r w:rsidR="00B736BC">
        <w:rPr>
          <w:szCs w:val="24"/>
        </w:rPr>
        <w:tab/>
        <w:t>Приложения №</w:t>
      </w:r>
      <w:r w:rsidR="005F0C02">
        <w:rPr>
          <w:szCs w:val="24"/>
        </w:rPr>
        <w:t>2</w:t>
      </w:r>
      <w:r w:rsidR="00D95814">
        <w:rPr>
          <w:szCs w:val="24"/>
        </w:rPr>
        <w:t>-3</w:t>
      </w:r>
      <w:r w:rsidR="00B736BC">
        <w:rPr>
          <w:szCs w:val="24"/>
        </w:rPr>
        <w:t xml:space="preserve"> являются неотъемлемой частью</w:t>
      </w:r>
      <w:r w:rsidR="00D95814">
        <w:rPr>
          <w:szCs w:val="24"/>
        </w:rPr>
        <w:t xml:space="preserve"> настоящего договора. Приложение №2</w:t>
      </w:r>
      <w:r w:rsidR="00B736BC">
        <w:rPr>
          <w:szCs w:val="24"/>
        </w:rPr>
        <w:t xml:space="preserve"> подписываются Сторонами, приложени</w:t>
      </w:r>
      <w:r w:rsidR="005F0C02">
        <w:rPr>
          <w:szCs w:val="24"/>
        </w:rPr>
        <w:t>е</w:t>
      </w:r>
      <w:r w:rsidR="00B736BC">
        <w:rPr>
          <w:szCs w:val="24"/>
        </w:rPr>
        <w:t xml:space="preserve"> № 3 для сведения,</w:t>
      </w:r>
      <w:r w:rsidR="00B736BC" w:rsidRPr="00F54750">
        <w:rPr>
          <w:szCs w:val="24"/>
        </w:rPr>
        <w:t xml:space="preserve"> </w:t>
      </w:r>
      <w:r w:rsidR="00B736BC">
        <w:rPr>
          <w:szCs w:val="24"/>
        </w:rPr>
        <w:t>приложен</w:t>
      </w:r>
      <w:r w:rsidR="005F0C02">
        <w:rPr>
          <w:szCs w:val="24"/>
        </w:rPr>
        <w:t>о</w:t>
      </w:r>
      <w:r w:rsidR="00B736BC">
        <w:rPr>
          <w:szCs w:val="24"/>
        </w:rPr>
        <w:t xml:space="preserve"> в копи</w:t>
      </w:r>
      <w:r w:rsidR="005F0C02">
        <w:rPr>
          <w:szCs w:val="24"/>
        </w:rPr>
        <w:t>и</w:t>
      </w:r>
      <w:r w:rsidR="00B736BC">
        <w:rPr>
          <w:szCs w:val="24"/>
        </w:rPr>
        <w:t>.</w:t>
      </w:r>
    </w:p>
    <w:p w:rsidR="000952D4" w:rsidRDefault="00F00249" w:rsidP="00D9581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  <w:r>
        <w:rPr>
          <w:szCs w:val="24"/>
        </w:rPr>
        <w:t>10</w:t>
      </w:r>
      <w:r w:rsidR="00B43071">
        <w:rPr>
          <w:szCs w:val="24"/>
        </w:rPr>
        <w:t>.</w:t>
      </w:r>
      <w:r w:rsidR="00B736BC">
        <w:rPr>
          <w:szCs w:val="24"/>
        </w:rPr>
        <w:t>7</w:t>
      </w:r>
      <w:r w:rsidR="00B43071">
        <w:rPr>
          <w:szCs w:val="24"/>
        </w:rPr>
        <w:tab/>
      </w:r>
      <w:r w:rsidR="00934374">
        <w:rPr>
          <w:szCs w:val="24"/>
        </w:rPr>
        <w:t>Абонент</w:t>
      </w:r>
      <w:r w:rsidR="00D00405">
        <w:rPr>
          <w:szCs w:val="24"/>
        </w:rPr>
        <w:t>, не исполнивш</w:t>
      </w:r>
      <w:r w:rsidR="00934374">
        <w:rPr>
          <w:szCs w:val="24"/>
        </w:rPr>
        <w:t>ий</w:t>
      </w:r>
      <w:r w:rsidR="00D00405">
        <w:rPr>
          <w:szCs w:val="24"/>
        </w:rPr>
        <w:t xml:space="preserve"> требования, изложенные в пунктах 3.3.10, </w:t>
      </w:r>
      <w:r w:rsidR="00D00405" w:rsidRPr="00184744">
        <w:rPr>
          <w:szCs w:val="24"/>
        </w:rPr>
        <w:t xml:space="preserve">3.3.23 и </w:t>
      </w:r>
      <w:r w:rsidR="00934374" w:rsidRPr="00184744">
        <w:rPr>
          <w:szCs w:val="24"/>
        </w:rPr>
        <w:t>3.3.</w:t>
      </w:r>
      <w:r w:rsidR="00184744">
        <w:rPr>
          <w:szCs w:val="24"/>
        </w:rPr>
        <w:t>26</w:t>
      </w:r>
      <w:r w:rsidR="00D00405">
        <w:rPr>
          <w:szCs w:val="24"/>
        </w:rPr>
        <w:t>, несет риск наступления неблагоприятных последствий.</w:t>
      </w:r>
    </w:p>
    <w:p w:rsidR="00D95814" w:rsidRDefault="00D95814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D00405" w:rsidRPr="00D00405" w:rsidRDefault="00AB6A53" w:rsidP="00D00405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F00249">
        <w:rPr>
          <w:b/>
          <w:szCs w:val="24"/>
        </w:rPr>
        <w:t>1</w:t>
      </w:r>
      <w:r w:rsidR="00D00405">
        <w:rPr>
          <w:b/>
          <w:szCs w:val="24"/>
        </w:rPr>
        <w:t>. Юридические адреса и банковские реквизиты сторон</w:t>
      </w:r>
    </w:p>
    <w:p w:rsidR="00C82EF3" w:rsidRDefault="00C82EF3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B602DC" w:rsidRDefault="00AB6A53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>
        <w:rPr>
          <w:b/>
          <w:szCs w:val="24"/>
        </w:rPr>
        <w:t>1</w:t>
      </w:r>
      <w:r w:rsidR="00F00249">
        <w:rPr>
          <w:b/>
          <w:szCs w:val="24"/>
        </w:rPr>
        <w:t>1</w:t>
      </w:r>
      <w:r w:rsidR="00D00405" w:rsidRPr="00B602DC">
        <w:rPr>
          <w:b/>
          <w:szCs w:val="24"/>
        </w:rPr>
        <w:t>.1</w:t>
      </w:r>
      <w:r w:rsidR="00D00405" w:rsidRPr="00B602DC">
        <w:rPr>
          <w:b/>
          <w:szCs w:val="24"/>
        </w:rPr>
        <w:tab/>
        <w:t xml:space="preserve">Энергоснабжающая организация: </w:t>
      </w:r>
    </w:p>
    <w:p w:rsidR="004F1211" w:rsidRPr="00F758D2" w:rsidRDefault="004F1211" w:rsidP="004F1211">
      <w:pPr>
        <w:ind w:firstLine="0"/>
        <w:jc w:val="both"/>
        <w:rPr>
          <w:rFonts w:eastAsia="Calibri" w:cs="Times New Roman"/>
          <w:b/>
          <w:szCs w:val="24"/>
        </w:rPr>
      </w:pPr>
      <w:r w:rsidRPr="00F758D2">
        <w:rPr>
          <w:rFonts w:eastAsia="Calibri" w:cs="Times New Roman"/>
          <w:b/>
          <w:szCs w:val="24"/>
        </w:rPr>
        <w:t>Общество с ограниченной ответственностью «Дубровская ТЭЦ»</w:t>
      </w:r>
    </w:p>
    <w:p w:rsidR="004F1211" w:rsidRPr="00F758D2" w:rsidRDefault="004F1211" w:rsidP="004F1211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ИНН 4706036863, КПП 470601001</w:t>
      </w:r>
    </w:p>
    <w:p w:rsidR="004F1211" w:rsidRPr="00F758D2" w:rsidRDefault="004F1211" w:rsidP="004F1211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Юридический адрес: 187340, Ленинградская обл., г. Кировск, ул. Набережная, д. 37</w:t>
      </w:r>
    </w:p>
    <w:p w:rsidR="004F1211" w:rsidRPr="00F758D2" w:rsidRDefault="004F1211" w:rsidP="004F1211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 xml:space="preserve">р/с 40702810655320000823 в Северо-Западном банке </w:t>
      </w:r>
      <w:r>
        <w:rPr>
          <w:rFonts w:eastAsia="Calibri" w:cs="Times New Roman"/>
          <w:szCs w:val="24"/>
        </w:rPr>
        <w:t>П</w:t>
      </w:r>
      <w:r w:rsidRPr="00F758D2">
        <w:rPr>
          <w:rFonts w:eastAsia="Calibri" w:cs="Times New Roman"/>
          <w:szCs w:val="24"/>
        </w:rPr>
        <w:t>АО Сбербанк</w:t>
      </w:r>
      <w:r>
        <w:rPr>
          <w:rFonts w:eastAsia="Calibri" w:cs="Times New Roman"/>
          <w:szCs w:val="24"/>
        </w:rPr>
        <w:t xml:space="preserve">, </w:t>
      </w:r>
      <w:r>
        <w:rPr>
          <w:szCs w:val="24"/>
        </w:rPr>
        <w:t>г. Санкт-Петербург</w:t>
      </w:r>
    </w:p>
    <w:p w:rsidR="00B602DC" w:rsidRDefault="004F1211" w:rsidP="004F121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к/с 30101810500000000653, БИК 044030653</w:t>
      </w:r>
    </w:p>
    <w:p w:rsidR="00F00249" w:rsidRDefault="00F00249" w:rsidP="004F121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</w:p>
    <w:p w:rsidR="00222C3F" w:rsidRDefault="00222C3F" w:rsidP="004F1211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</w:p>
    <w:p w:rsidR="00F179B1" w:rsidRDefault="00AB6A53" w:rsidP="00E257B4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>
        <w:rPr>
          <w:b/>
          <w:szCs w:val="24"/>
        </w:rPr>
        <w:t>1</w:t>
      </w:r>
      <w:r w:rsidR="00F00249">
        <w:rPr>
          <w:b/>
          <w:szCs w:val="24"/>
        </w:rPr>
        <w:t>1</w:t>
      </w:r>
      <w:r w:rsidR="00D00405" w:rsidRPr="00B602DC">
        <w:rPr>
          <w:b/>
          <w:szCs w:val="24"/>
        </w:rPr>
        <w:t>.2</w:t>
      </w:r>
      <w:r w:rsidR="00D00405" w:rsidRPr="00B602DC">
        <w:rPr>
          <w:b/>
          <w:szCs w:val="24"/>
        </w:rPr>
        <w:tab/>
      </w:r>
      <w:r w:rsidR="00B602DC">
        <w:rPr>
          <w:b/>
          <w:szCs w:val="24"/>
        </w:rPr>
        <w:t>Абонент:</w:t>
      </w: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D95814" w:rsidRDefault="00D95814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D95814" w:rsidRDefault="00D95814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D95814" w:rsidRDefault="00D95814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D95814" w:rsidRDefault="00D95814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5D4AD1" w:rsidRDefault="005D4AD1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>Энергоснабжающая организация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22F7">
        <w:rPr>
          <w:szCs w:val="24"/>
        </w:rPr>
        <w:t xml:space="preserve">        </w:t>
      </w:r>
      <w:r>
        <w:rPr>
          <w:szCs w:val="24"/>
        </w:rPr>
        <w:t>Абонент</w:t>
      </w: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3359C8" w:rsidRDefault="003359C8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B602DC" w:rsidRDefault="00D15B29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>_________________</w:t>
      </w:r>
      <w:r w:rsidR="00B602DC">
        <w:rPr>
          <w:szCs w:val="24"/>
        </w:rPr>
        <w:t>___</w:t>
      </w:r>
      <w:r w:rsidR="001522F7"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95814">
        <w:rPr>
          <w:szCs w:val="24"/>
        </w:rPr>
        <w:t xml:space="preserve">                </w:t>
      </w:r>
      <w:r>
        <w:rPr>
          <w:szCs w:val="24"/>
        </w:rPr>
        <w:t>______________</w:t>
      </w:r>
      <w:r w:rsidR="007025E4">
        <w:rPr>
          <w:szCs w:val="24"/>
        </w:rPr>
        <w:t xml:space="preserve">____ </w:t>
      </w: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B602DC" w:rsidRP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18"/>
          <w:szCs w:val="18"/>
        </w:rPr>
      </w:pPr>
      <w:r w:rsidRPr="00B602DC">
        <w:rPr>
          <w:sz w:val="18"/>
          <w:szCs w:val="18"/>
        </w:rPr>
        <w:tab/>
      </w:r>
      <w:r w:rsidRPr="00B602DC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02DC"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02DC"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602DC" w:rsidRPr="00B602DC" w:rsidSect="00F179B1">
      <w:footerReference w:type="default" r:id="rId12"/>
      <w:pgSz w:w="11906" w:h="16838"/>
      <w:pgMar w:top="709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D5" w:rsidRDefault="004C33D5" w:rsidP="00C0268E">
      <w:r>
        <w:separator/>
      </w:r>
    </w:p>
  </w:endnote>
  <w:endnote w:type="continuationSeparator" w:id="0">
    <w:p w:rsidR="004C33D5" w:rsidRDefault="004C33D5" w:rsidP="00C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806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43071" w:rsidRPr="0079222D" w:rsidRDefault="00773A50">
        <w:pPr>
          <w:pStyle w:val="ad"/>
          <w:jc w:val="center"/>
          <w:rPr>
            <w:sz w:val="18"/>
            <w:szCs w:val="18"/>
          </w:rPr>
        </w:pPr>
        <w:r w:rsidRPr="0079222D">
          <w:rPr>
            <w:sz w:val="18"/>
            <w:szCs w:val="18"/>
          </w:rPr>
          <w:fldChar w:fldCharType="begin"/>
        </w:r>
        <w:r w:rsidR="00B43071" w:rsidRPr="0079222D">
          <w:rPr>
            <w:sz w:val="18"/>
            <w:szCs w:val="18"/>
          </w:rPr>
          <w:instrText xml:space="preserve"> PAGE   \* MERGEFORMAT </w:instrText>
        </w:r>
        <w:r w:rsidRPr="0079222D">
          <w:rPr>
            <w:sz w:val="18"/>
            <w:szCs w:val="18"/>
          </w:rPr>
          <w:fldChar w:fldCharType="separate"/>
        </w:r>
        <w:r w:rsidR="004C33D5">
          <w:rPr>
            <w:noProof/>
            <w:sz w:val="18"/>
            <w:szCs w:val="18"/>
          </w:rPr>
          <w:t>1</w:t>
        </w:r>
        <w:r w:rsidRPr="0079222D">
          <w:rPr>
            <w:sz w:val="18"/>
            <w:szCs w:val="18"/>
          </w:rPr>
          <w:fldChar w:fldCharType="end"/>
        </w:r>
      </w:p>
    </w:sdtContent>
  </w:sdt>
  <w:p w:rsidR="00B43071" w:rsidRDefault="00B430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D5" w:rsidRDefault="004C33D5" w:rsidP="00C0268E">
      <w:r>
        <w:separator/>
      </w:r>
    </w:p>
  </w:footnote>
  <w:footnote w:type="continuationSeparator" w:id="0">
    <w:p w:rsidR="004C33D5" w:rsidRDefault="004C33D5" w:rsidP="00C0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BE3"/>
    <w:multiLevelType w:val="multilevel"/>
    <w:tmpl w:val="81786AEA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A44EA"/>
    <w:multiLevelType w:val="multilevel"/>
    <w:tmpl w:val="2B607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123A7"/>
    <w:multiLevelType w:val="multilevel"/>
    <w:tmpl w:val="CDB07C2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94790"/>
    <w:multiLevelType w:val="multilevel"/>
    <w:tmpl w:val="46AC9096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FC59C0"/>
    <w:multiLevelType w:val="multilevel"/>
    <w:tmpl w:val="C9DA664C"/>
    <w:lvl w:ilvl="0">
      <w:start w:val="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20C13"/>
    <w:multiLevelType w:val="multilevel"/>
    <w:tmpl w:val="F1E8D9EA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BE478B"/>
    <w:multiLevelType w:val="multilevel"/>
    <w:tmpl w:val="D220C186"/>
    <w:lvl w:ilvl="0">
      <w:start w:val="1"/>
      <w:numFmt w:val="decimal"/>
      <w:lvlText w:val="5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E"/>
    <w:rsid w:val="0000300A"/>
    <w:rsid w:val="00005A56"/>
    <w:rsid w:val="00007322"/>
    <w:rsid w:val="000076F2"/>
    <w:rsid w:val="000109F6"/>
    <w:rsid w:val="00017777"/>
    <w:rsid w:val="00017EA6"/>
    <w:rsid w:val="00030B93"/>
    <w:rsid w:val="00032543"/>
    <w:rsid w:val="000466D3"/>
    <w:rsid w:val="00057602"/>
    <w:rsid w:val="000742D6"/>
    <w:rsid w:val="00075221"/>
    <w:rsid w:val="00075337"/>
    <w:rsid w:val="000758D0"/>
    <w:rsid w:val="00085214"/>
    <w:rsid w:val="00093C67"/>
    <w:rsid w:val="0009489E"/>
    <w:rsid w:val="000952D4"/>
    <w:rsid w:val="000966E5"/>
    <w:rsid w:val="000A0504"/>
    <w:rsid w:val="000A13D6"/>
    <w:rsid w:val="000A50B2"/>
    <w:rsid w:val="000A7CB7"/>
    <w:rsid w:val="000B4B80"/>
    <w:rsid w:val="000C2454"/>
    <w:rsid w:val="000C5162"/>
    <w:rsid w:val="000C612C"/>
    <w:rsid w:val="000D6456"/>
    <w:rsid w:val="000F1C63"/>
    <w:rsid w:val="000F5001"/>
    <w:rsid w:val="00112863"/>
    <w:rsid w:val="001522F7"/>
    <w:rsid w:val="00177AAA"/>
    <w:rsid w:val="00177B13"/>
    <w:rsid w:val="00182DC6"/>
    <w:rsid w:val="00184744"/>
    <w:rsid w:val="001923D9"/>
    <w:rsid w:val="001A36C1"/>
    <w:rsid w:val="001A4AEA"/>
    <w:rsid w:val="001C5990"/>
    <w:rsid w:val="001C5D45"/>
    <w:rsid w:val="001C61A8"/>
    <w:rsid w:val="001D0CFA"/>
    <w:rsid w:val="001D4978"/>
    <w:rsid w:val="001E2186"/>
    <w:rsid w:val="001E40B8"/>
    <w:rsid w:val="001E4453"/>
    <w:rsid w:val="001E65BA"/>
    <w:rsid w:val="001F1F62"/>
    <w:rsid w:val="00206C35"/>
    <w:rsid w:val="00217473"/>
    <w:rsid w:val="00222C3F"/>
    <w:rsid w:val="002410AE"/>
    <w:rsid w:val="0024591C"/>
    <w:rsid w:val="00252408"/>
    <w:rsid w:val="00253C32"/>
    <w:rsid w:val="0027136D"/>
    <w:rsid w:val="00276BD9"/>
    <w:rsid w:val="00281B4A"/>
    <w:rsid w:val="00284DF6"/>
    <w:rsid w:val="002913E2"/>
    <w:rsid w:val="00297926"/>
    <w:rsid w:val="002A0C29"/>
    <w:rsid w:val="002A6E45"/>
    <w:rsid w:val="002A6E8F"/>
    <w:rsid w:val="002C05F1"/>
    <w:rsid w:val="002C4320"/>
    <w:rsid w:val="002D35DE"/>
    <w:rsid w:val="002F1481"/>
    <w:rsid w:val="0030020B"/>
    <w:rsid w:val="00307E3A"/>
    <w:rsid w:val="00317398"/>
    <w:rsid w:val="00323290"/>
    <w:rsid w:val="0033464C"/>
    <w:rsid w:val="00334B85"/>
    <w:rsid w:val="00334E6F"/>
    <w:rsid w:val="003359C8"/>
    <w:rsid w:val="0033696E"/>
    <w:rsid w:val="00366F3D"/>
    <w:rsid w:val="00366F57"/>
    <w:rsid w:val="003737DA"/>
    <w:rsid w:val="00394219"/>
    <w:rsid w:val="00396FA4"/>
    <w:rsid w:val="003A07D7"/>
    <w:rsid w:val="003A0FB6"/>
    <w:rsid w:val="003A0FEE"/>
    <w:rsid w:val="003B5142"/>
    <w:rsid w:val="003C072D"/>
    <w:rsid w:val="003C07AF"/>
    <w:rsid w:val="003C19C4"/>
    <w:rsid w:val="003E4990"/>
    <w:rsid w:val="003E77CB"/>
    <w:rsid w:val="00400B59"/>
    <w:rsid w:val="00407470"/>
    <w:rsid w:val="00410EFB"/>
    <w:rsid w:val="00411A5E"/>
    <w:rsid w:val="00416490"/>
    <w:rsid w:val="0042672E"/>
    <w:rsid w:val="00441FF3"/>
    <w:rsid w:val="00450D34"/>
    <w:rsid w:val="00486020"/>
    <w:rsid w:val="004C33D5"/>
    <w:rsid w:val="004C7780"/>
    <w:rsid w:val="004D2CFB"/>
    <w:rsid w:val="004E3290"/>
    <w:rsid w:val="004F1211"/>
    <w:rsid w:val="005220FD"/>
    <w:rsid w:val="00530E76"/>
    <w:rsid w:val="00532122"/>
    <w:rsid w:val="00561AE9"/>
    <w:rsid w:val="00561FAC"/>
    <w:rsid w:val="005672A5"/>
    <w:rsid w:val="00576A99"/>
    <w:rsid w:val="005822A4"/>
    <w:rsid w:val="005A366A"/>
    <w:rsid w:val="005D4AD1"/>
    <w:rsid w:val="005F0C02"/>
    <w:rsid w:val="0063178A"/>
    <w:rsid w:val="00631F65"/>
    <w:rsid w:val="006353B8"/>
    <w:rsid w:val="00635E53"/>
    <w:rsid w:val="006428B3"/>
    <w:rsid w:val="006503FD"/>
    <w:rsid w:val="00650E16"/>
    <w:rsid w:val="006561B2"/>
    <w:rsid w:val="006573E3"/>
    <w:rsid w:val="0065768E"/>
    <w:rsid w:val="00666B02"/>
    <w:rsid w:val="0068678D"/>
    <w:rsid w:val="00694A1E"/>
    <w:rsid w:val="00697783"/>
    <w:rsid w:val="006C4505"/>
    <w:rsid w:val="006F01D6"/>
    <w:rsid w:val="00701482"/>
    <w:rsid w:val="007025E4"/>
    <w:rsid w:val="00716D06"/>
    <w:rsid w:val="00725E47"/>
    <w:rsid w:val="007260C6"/>
    <w:rsid w:val="00730519"/>
    <w:rsid w:val="00731602"/>
    <w:rsid w:val="00732661"/>
    <w:rsid w:val="00754A37"/>
    <w:rsid w:val="00754EBF"/>
    <w:rsid w:val="007600A4"/>
    <w:rsid w:val="00766852"/>
    <w:rsid w:val="00773A50"/>
    <w:rsid w:val="0079222D"/>
    <w:rsid w:val="00795B03"/>
    <w:rsid w:val="00797E18"/>
    <w:rsid w:val="007B31D4"/>
    <w:rsid w:val="007B4BA1"/>
    <w:rsid w:val="007B730B"/>
    <w:rsid w:val="007C1C27"/>
    <w:rsid w:val="007C3900"/>
    <w:rsid w:val="007D0335"/>
    <w:rsid w:val="007D3457"/>
    <w:rsid w:val="007D4629"/>
    <w:rsid w:val="007E1818"/>
    <w:rsid w:val="007E29DA"/>
    <w:rsid w:val="007E43B4"/>
    <w:rsid w:val="007F3E2F"/>
    <w:rsid w:val="007F4027"/>
    <w:rsid w:val="00801EED"/>
    <w:rsid w:val="008066E0"/>
    <w:rsid w:val="008179C8"/>
    <w:rsid w:val="0082114E"/>
    <w:rsid w:val="00830A34"/>
    <w:rsid w:val="00830EF6"/>
    <w:rsid w:val="00837EBA"/>
    <w:rsid w:val="00851AD0"/>
    <w:rsid w:val="00861F09"/>
    <w:rsid w:val="0086495B"/>
    <w:rsid w:val="00891D74"/>
    <w:rsid w:val="008B6C9B"/>
    <w:rsid w:val="008C090C"/>
    <w:rsid w:val="008C17B5"/>
    <w:rsid w:val="008D0707"/>
    <w:rsid w:val="008E5D0D"/>
    <w:rsid w:val="009046BB"/>
    <w:rsid w:val="00910651"/>
    <w:rsid w:val="00927DCC"/>
    <w:rsid w:val="00930795"/>
    <w:rsid w:val="00934374"/>
    <w:rsid w:val="009351A7"/>
    <w:rsid w:val="00937666"/>
    <w:rsid w:val="00940344"/>
    <w:rsid w:val="00943FFC"/>
    <w:rsid w:val="00950CCC"/>
    <w:rsid w:val="009519DD"/>
    <w:rsid w:val="00957F26"/>
    <w:rsid w:val="00960F56"/>
    <w:rsid w:val="0097582A"/>
    <w:rsid w:val="00984AB9"/>
    <w:rsid w:val="009861D8"/>
    <w:rsid w:val="00994558"/>
    <w:rsid w:val="009A22B4"/>
    <w:rsid w:val="009A5D96"/>
    <w:rsid w:val="009B01FB"/>
    <w:rsid w:val="009B3645"/>
    <w:rsid w:val="009C7E04"/>
    <w:rsid w:val="009D0479"/>
    <w:rsid w:val="009D2B07"/>
    <w:rsid w:val="009D58C7"/>
    <w:rsid w:val="009D64DA"/>
    <w:rsid w:val="009D7DE9"/>
    <w:rsid w:val="009E1DBC"/>
    <w:rsid w:val="009F092C"/>
    <w:rsid w:val="009F19E5"/>
    <w:rsid w:val="009F1E1E"/>
    <w:rsid w:val="009F6258"/>
    <w:rsid w:val="00A03116"/>
    <w:rsid w:val="00A03AA6"/>
    <w:rsid w:val="00A0610B"/>
    <w:rsid w:val="00A140B7"/>
    <w:rsid w:val="00A14EEF"/>
    <w:rsid w:val="00A17498"/>
    <w:rsid w:val="00A228AB"/>
    <w:rsid w:val="00A31766"/>
    <w:rsid w:val="00A35B0B"/>
    <w:rsid w:val="00A425D1"/>
    <w:rsid w:val="00A42CB8"/>
    <w:rsid w:val="00A52154"/>
    <w:rsid w:val="00A5295C"/>
    <w:rsid w:val="00AA0BE8"/>
    <w:rsid w:val="00AA58E3"/>
    <w:rsid w:val="00AA5A1A"/>
    <w:rsid w:val="00AB6A26"/>
    <w:rsid w:val="00AB6A53"/>
    <w:rsid w:val="00AC0FCB"/>
    <w:rsid w:val="00AC2476"/>
    <w:rsid w:val="00AF70F1"/>
    <w:rsid w:val="00AF78B5"/>
    <w:rsid w:val="00B009E3"/>
    <w:rsid w:val="00B05FD8"/>
    <w:rsid w:val="00B26D70"/>
    <w:rsid w:val="00B340E7"/>
    <w:rsid w:val="00B354FE"/>
    <w:rsid w:val="00B43071"/>
    <w:rsid w:val="00B4458A"/>
    <w:rsid w:val="00B479A5"/>
    <w:rsid w:val="00B55353"/>
    <w:rsid w:val="00B5765D"/>
    <w:rsid w:val="00B602DC"/>
    <w:rsid w:val="00B736BC"/>
    <w:rsid w:val="00B80A5D"/>
    <w:rsid w:val="00B8561A"/>
    <w:rsid w:val="00BC24B8"/>
    <w:rsid w:val="00BC595C"/>
    <w:rsid w:val="00BC5DFF"/>
    <w:rsid w:val="00BD21C1"/>
    <w:rsid w:val="00BD371F"/>
    <w:rsid w:val="00C0268E"/>
    <w:rsid w:val="00C067B5"/>
    <w:rsid w:val="00C13A61"/>
    <w:rsid w:val="00C140A9"/>
    <w:rsid w:val="00C174AD"/>
    <w:rsid w:val="00C235B5"/>
    <w:rsid w:val="00C24D3C"/>
    <w:rsid w:val="00C27220"/>
    <w:rsid w:val="00C326D0"/>
    <w:rsid w:val="00C417E2"/>
    <w:rsid w:val="00C51FFD"/>
    <w:rsid w:val="00C579E4"/>
    <w:rsid w:val="00C6715F"/>
    <w:rsid w:val="00C7497D"/>
    <w:rsid w:val="00C75FF0"/>
    <w:rsid w:val="00C76BA3"/>
    <w:rsid w:val="00C81675"/>
    <w:rsid w:val="00C82EF3"/>
    <w:rsid w:val="00C93927"/>
    <w:rsid w:val="00C965E7"/>
    <w:rsid w:val="00CA0A57"/>
    <w:rsid w:val="00CA7EC2"/>
    <w:rsid w:val="00CC495E"/>
    <w:rsid w:val="00CD319D"/>
    <w:rsid w:val="00CD6DD7"/>
    <w:rsid w:val="00CE091B"/>
    <w:rsid w:val="00CF3510"/>
    <w:rsid w:val="00CF62A9"/>
    <w:rsid w:val="00D00405"/>
    <w:rsid w:val="00D00409"/>
    <w:rsid w:val="00D04AA4"/>
    <w:rsid w:val="00D110EA"/>
    <w:rsid w:val="00D14459"/>
    <w:rsid w:val="00D15B29"/>
    <w:rsid w:val="00D22FC7"/>
    <w:rsid w:val="00D23964"/>
    <w:rsid w:val="00D3539A"/>
    <w:rsid w:val="00D3634B"/>
    <w:rsid w:val="00D37F15"/>
    <w:rsid w:val="00D519F9"/>
    <w:rsid w:val="00D5357D"/>
    <w:rsid w:val="00D547B9"/>
    <w:rsid w:val="00D65D2D"/>
    <w:rsid w:val="00D7200A"/>
    <w:rsid w:val="00D77045"/>
    <w:rsid w:val="00D777C5"/>
    <w:rsid w:val="00D80014"/>
    <w:rsid w:val="00D84846"/>
    <w:rsid w:val="00D85622"/>
    <w:rsid w:val="00D91AE9"/>
    <w:rsid w:val="00D9501D"/>
    <w:rsid w:val="00D952AB"/>
    <w:rsid w:val="00D95814"/>
    <w:rsid w:val="00DA601D"/>
    <w:rsid w:val="00DC3F91"/>
    <w:rsid w:val="00DD1CA0"/>
    <w:rsid w:val="00DE0528"/>
    <w:rsid w:val="00DF17BA"/>
    <w:rsid w:val="00DF7EBF"/>
    <w:rsid w:val="00E2063A"/>
    <w:rsid w:val="00E231F3"/>
    <w:rsid w:val="00E242B5"/>
    <w:rsid w:val="00E257B4"/>
    <w:rsid w:val="00E2719D"/>
    <w:rsid w:val="00E275F1"/>
    <w:rsid w:val="00E27CDB"/>
    <w:rsid w:val="00E32DAF"/>
    <w:rsid w:val="00E37889"/>
    <w:rsid w:val="00E43371"/>
    <w:rsid w:val="00E653C4"/>
    <w:rsid w:val="00E669D7"/>
    <w:rsid w:val="00ED1F5E"/>
    <w:rsid w:val="00EE040B"/>
    <w:rsid w:val="00EF0139"/>
    <w:rsid w:val="00EF52FC"/>
    <w:rsid w:val="00F00249"/>
    <w:rsid w:val="00F15AA6"/>
    <w:rsid w:val="00F179B1"/>
    <w:rsid w:val="00F20C41"/>
    <w:rsid w:val="00F25354"/>
    <w:rsid w:val="00F35223"/>
    <w:rsid w:val="00F40910"/>
    <w:rsid w:val="00F43DAD"/>
    <w:rsid w:val="00F623DD"/>
    <w:rsid w:val="00F96104"/>
    <w:rsid w:val="00F967C2"/>
    <w:rsid w:val="00FA7E48"/>
    <w:rsid w:val="00FC357A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3923F-5DDD-49A8-B50D-F4185D2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D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978"/>
    <w:pPr>
      <w:ind w:firstLine="0"/>
    </w:pPr>
  </w:style>
  <w:style w:type="character" w:styleId="a6">
    <w:name w:val="annotation reference"/>
    <w:basedOn w:val="a0"/>
    <w:uiPriority w:val="99"/>
    <w:semiHidden/>
    <w:unhideWhenUsed/>
    <w:rsid w:val="001D4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9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97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0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68E"/>
  </w:style>
  <w:style w:type="paragraph" w:styleId="ad">
    <w:name w:val="footer"/>
    <w:basedOn w:val="a"/>
    <w:link w:val="ae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68E"/>
  </w:style>
  <w:style w:type="character" w:styleId="af">
    <w:name w:val="Hyperlink"/>
    <w:basedOn w:val="a0"/>
    <w:uiPriority w:val="99"/>
    <w:unhideWhenUsed/>
    <w:rsid w:val="00934374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A13D6"/>
    <w:pPr>
      <w:suppressAutoHyphens/>
      <w:ind w:firstLine="0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ubrovte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ubrovt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rovte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5EF1-6897-4200-B98C-26CF5FAC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48F74F3C.dotm</Template>
  <TotalTime>22</TotalTime>
  <Pages>2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arestov.as</dc:creator>
  <cp:keywords/>
  <dc:description/>
  <cp:lastModifiedBy>Крюкова Мария Александровна</cp:lastModifiedBy>
  <cp:revision>2</cp:revision>
  <cp:lastPrinted>2017-04-25T08:42:00Z</cp:lastPrinted>
  <dcterms:created xsi:type="dcterms:W3CDTF">2017-06-19T14:19:00Z</dcterms:created>
  <dcterms:modified xsi:type="dcterms:W3CDTF">2017-06-19T14:19:00Z</dcterms:modified>
</cp:coreProperties>
</file>